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7C" w:rsidRPr="00A5007C" w:rsidRDefault="00A5007C" w:rsidP="00A5007C">
      <w:pPr>
        <w:widowControl/>
        <w:jc w:val="center"/>
        <w:rPr>
          <w:rFonts w:ascii="Times New Roman" w:hAnsi="Times New Roman" w:cs="Times New Roman"/>
          <w:color w:val="auto"/>
          <w:sz w:val="36"/>
          <w:szCs w:val="36"/>
        </w:rPr>
      </w:pPr>
      <w:r w:rsidRPr="00A5007C">
        <w:rPr>
          <w:rFonts w:ascii="Times New Roman" w:hAnsi="Times New Roman" w:cs="Times New Roman"/>
          <w:color w:val="auto"/>
          <w:sz w:val="36"/>
          <w:szCs w:val="36"/>
        </w:rPr>
        <w:t>Финансовое  управление по Юргинскому району</w:t>
      </w:r>
    </w:p>
    <w:p w:rsidR="00A5007C" w:rsidRPr="00A5007C" w:rsidRDefault="00A5007C" w:rsidP="00A5007C">
      <w:pPr>
        <w:widowControl/>
        <w:jc w:val="both"/>
        <w:rPr>
          <w:rFonts w:ascii="Times New Roman" w:hAnsi="Times New Roman" w:cs="Times New Roman"/>
          <w:color w:val="auto"/>
          <w:sz w:val="28"/>
          <w:szCs w:val="28"/>
        </w:rPr>
      </w:pPr>
    </w:p>
    <w:p w:rsidR="00A5007C" w:rsidRPr="00A5007C" w:rsidRDefault="00A5007C" w:rsidP="00A5007C">
      <w:pPr>
        <w:keepNext/>
        <w:widowControl/>
        <w:pBdr>
          <w:bottom w:val="single" w:sz="12" w:space="1" w:color="auto"/>
        </w:pBdr>
        <w:spacing w:line="360" w:lineRule="auto"/>
        <w:jc w:val="center"/>
        <w:outlineLvl w:val="0"/>
        <w:rPr>
          <w:rFonts w:ascii="Cambria" w:hAnsi="Cambria" w:cs="Times New Roman"/>
          <w:b/>
          <w:bCs/>
          <w:color w:val="auto"/>
          <w:kern w:val="32"/>
          <w:sz w:val="36"/>
          <w:szCs w:val="32"/>
          <w:lang w:val="x-none" w:eastAsia="x-none"/>
        </w:rPr>
      </w:pPr>
      <w:r w:rsidRPr="00A5007C">
        <w:rPr>
          <w:rFonts w:ascii="Cambria" w:hAnsi="Cambria" w:cs="Times New Roman"/>
          <w:b/>
          <w:bCs/>
          <w:color w:val="auto"/>
          <w:kern w:val="32"/>
          <w:sz w:val="36"/>
          <w:szCs w:val="32"/>
          <w:lang w:val="x-none" w:eastAsia="x-none"/>
        </w:rPr>
        <w:t>ПРИКАЗ</w:t>
      </w:r>
    </w:p>
    <w:p w:rsidR="00A5007C" w:rsidRPr="00A5007C" w:rsidRDefault="00A5007C" w:rsidP="00A5007C">
      <w:pPr>
        <w:widowControl/>
        <w:rPr>
          <w:rFonts w:ascii="Times New Roman" w:hAnsi="Times New Roman" w:cs="Times New Roman"/>
          <w:color w:val="auto"/>
          <w:sz w:val="28"/>
          <w:szCs w:val="28"/>
        </w:rPr>
      </w:pPr>
    </w:p>
    <w:p w:rsidR="00A5007C" w:rsidRPr="00A5007C" w:rsidRDefault="00A5007C" w:rsidP="00A5007C">
      <w:pPr>
        <w:widowControl/>
        <w:jc w:val="both"/>
        <w:rPr>
          <w:rFonts w:ascii="Times New Roman" w:hAnsi="Times New Roman" w:cs="Times New Roman"/>
          <w:color w:val="auto"/>
          <w:sz w:val="28"/>
          <w:szCs w:val="28"/>
        </w:rPr>
      </w:pPr>
    </w:p>
    <w:p w:rsidR="00A5007C" w:rsidRPr="00A5007C" w:rsidRDefault="00A5007C" w:rsidP="00A5007C">
      <w:pPr>
        <w:widowControl/>
        <w:jc w:val="both"/>
        <w:rPr>
          <w:rFonts w:ascii="Times New Roman" w:hAnsi="Times New Roman" w:cs="Times New Roman"/>
          <w:color w:val="auto"/>
          <w:sz w:val="28"/>
          <w:szCs w:val="28"/>
          <w:u w:val="single"/>
        </w:rPr>
      </w:pPr>
      <w:r w:rsidRPr="00A5007C">
        <w:rPr>
          <w:rFonts w:ascii="Times New Roman" w:hAnsi="Times New Roman" w:cs="Times New Roman"/>
          <w:color w:val="auto"/>
          <w:sz w:val="28"/>
          <w:szCs w:val="28"/>
        </w:rPr>
        <w:t xml:space="preserve"> </w:t>
      </w:r>
      <w:r w:rsidRPr="00A5007C">
        <w:rPr>
          <w:rFonts w:ascii="Times New Roman" w:hAnsi="Times New Roman" w:cs="Times New Roman"/>
          <w:color w:val="auto"/>
          <w:sz w:val="28"/>
          <w:szCs w:val="28"/>
          <w:u w:val="single"/>
        </w:rPr>
        <w:t>2</w:t>
      </w:r>
      <w:r>
        <w:rPr>
          <w:rFonts w:ascii="Times New Roman" w:hAnsi="Times New Roman" w:cs="Times New Roman"/>
          <w:color w:val="auto"/>
          <w:sz w:val="28"/>
          <w:szCs w:val="28"/>
          <w:u w:val="single"/>
        </w:rPr>
        <w:t>7</w:t>
      </w:r>
      <w:r w:rsidRPr="00A5007C">
        <w:rPr>
          <w:rFonts w:ascii="Times New Roman" w:hAnsi="Times New Roman" w:cs="Times New Roman"/>
          <w:color w:val="auto"/>
          <w:sz w:val="28"/>
          <w:szCs w:val="28"/>
          <w:u w:val="single"/>
        </w:rPr>
        <w:t>.02.2019</w:t>
      </w:r>
      <w:r w:rsidRPr="00A5007C">
        <w:rPr>
          <w:rFonts w:ascii="Times New Roman" w:hAnsi="Times New Roman" w:cs="Times New Roman"/>
          <w:color w:val="auto"/>
          <w:sz w:val="28"/>
          <w:szCs w:val="28"/>
        </w:rPr>
        <w:tab/>
      </w:r>
      <w:r w:rsidRPr="00A5007C">
        <w:rPr>
          <w:rFonts w:ascii="Times New Roman" w:hAnsi="Times New Roman" w:cs="Times New Roman"/>
          <w:color w:val="auto"/>
          <w:sz w:val="28"/>
          <w:szCs w:val="28"/>
        </w:rPr>
        <w:tab/>
      </w:r>
      <w:r w:rsidRPr="00A5007C">
        <w:rPr>
          <w:rFonts w:ascii="Times New Roman" w:hAnsi="Times New Roman" w:cs="Times New Roman"/>
          <w:color w:val="auto"/>
          <w:sz w:val="28"/>
          <w:szCs w:val="28"/>
        </w:rPr>
        <w:tab/>
      </w:r>
      <w:r w:rsidRPr="00A5007C">
        <w:rPr>
          <w:rFonts w:ascii="Times New Roman" w:hAnsi="Times New Roman" w:cs="Times New Roman"/>
          <w:color w:val="auto"/>
          <w:sz w:val="28"/>
          <w:szCs w:val="28"/>
        </w:rPr>
        <w:tab/>
      </w:r>
      <w:r w:rsidRPr="00A5007C">
        <w:rPr>
          <w:rFonts w:ascii="Times New Roman" w:hAnsi="Times New Roman" w:cs="Times New Roman"/>
          <w:color w:val="auto"/>
          <w:sz w:val="28"/>
          <w:szCs w:val="28"/>
        </w:rPr>
        <w:tab/>
      </w:r>
      <w:r w:rsidRPr="00A5007C">
        <w:rPr>
          <w:rFonts w:ascii="Times New Roman" w:hAnsi="Times New Roman" w:cs="Times New Roman"/>
          <w:color w:val="auto"/>
          <w:sz w:val="28"/>
          <w:szCs w:val="28"/>
        </w:rPr>
        <w:tab/>
      </w:r>
      <w:r w:rsidRPr="00A5007C">
        <w:rPr>
          <w:rFonts w:ascii="Times New Roman" w:hAnsi="Times New Roman" w:cs="Times New Roman"/>
          <w:color w:val="auto"/>
          <w:sz w:val="28"/>
          <w:szCs w:val="28"/>
        </w:rPr>
        <w:tab/>
      </w:r>
      <w:r w:rsidRPr="00A5007C">
        <w:rPr>
          <w:rFonts w:ascii="Times New Roman" w:hAnsi="Times New Roman" w:cs="Times New Roman"/>
          <w:color w:val="auto"/>
          <w:sz w:val="28"/>
          <w:szCs w:val="28"/>
        </w:rPr>
        <w:tab/>
      </w:r>
      <w:r w:rsidRPr="00A5007C">
        <w:rPr>
          <w:rFonts w:ascii="Times New Roman" w:hAnsi="Times New Roman" w:cs="Times New Roman"/>
          <w:color w:val="auto"/>
          <w:sz w:val="28"/>
          <w:szCs w:val="28"/>
        </w:rPr>
        <w:tab/>
      </w:r>
      <w:r w:rsidRPr="00A5007C">
        <w:rPr>
          <w:rFonts w:ascii="Times New Roman" w:hAnsi="Times New Roman" w:cs="Times New Roman"/>
          <w:color w:val="auto"/>
          <w:sz w:val="28"/>
          <w:szCs w:val="28"/>
        </w:rPr>
        <w:tab/>
        <w:t xml:space="preserve">        </w:t>
      </w:r>
      <w:r w:rsidRPr="00A5007C">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9</w:t>
      </w:r>
      <w:r w:rsidRPr="00A5007C">
        <w:rPr>
          <w:rFonts w:ascii="Times New Roman" w:hAnsi="Times New Roman" w:cs="Times New Roman"/>
          <w:color w:val="auto"/>
          <w:sz w:val="28"/>
          <w:szCs w:val="28"/>
          <w:u w:val="single"/>
        </w:rPr>
        <w:t xml:space="preserve"> </w:t>
      </w:r>
    </w:p>
    <w:p w:rsidR="00A5007C" w:rsidRPr="00A5007C" w:rsidRDefault="00A5007C" w:rsidP="00A5007C">
      <w:pPr>
        <w:widowControl/>
        <w:jc w:val="both"/>
        <w:rPr>
          <w:rFonts w:ascii="Times New Roman" w:hAnsi="Times New Roman" w:cs="Times New Roman"/>
          <w:color w:val="auto"/>
          <w:sz w:val="28"/>
          <w:szCs w:val="28"/>
        </w:rPr>
      </w:pPr>
    </w:p>
    <w:p w:rsidR="00A5007C" w:rsidRPr="00A5007C" w:rsidRDefault="00A5007C" w:rsidP="00A5007C">
      <w:pPr>
        <w:widowControl/>
        <w:jc w:val="both"/>
        <w:rPr>
          <w:rFonts w:ascii="Times New Roman" w:hAnsi="Times New Roman" w:cs="Times New Roman"/>
          <w:color w:val="auto"/>
          <w:sz w:val="28"/>
          <w:szCs w:val="28"/>
        </w:rPr>
      </w:pPr>
    </w:p>
    <w:p w:rsidR="00A5007C" w:rsidRDefault="00A5007C" w:rsidP="00A5007C">
      <w:pPr>
        <w:shd w:val="clear" w:color="auto" w:fill="FFFFFF"/>
        <w:autoSpaceDE w:val="0"/>
        <w:autoSpaceDN w:val="0"/>
        <w:adjustRightInd w:val="0"/>
        <w:jc w:val="center"/>
        <w:rPr>
          <w:rFonts w:ascii="Times New Roman" w:hAnsi="Times New Roman" w:cs="Times New Roman"/>
          <w:spacing w:val="-2"/>
          <w:sz w:val="28"/>
          <w:szCs w:val="28"/>
        </w:rPr>
      </w:pPr>
      <w:bookmarkStart w:id="0" w:name="_GoBack"/>
      <w:r w:rsidRPr="00A5007C">
        <w:rPr>
          <w:rFonts w:ascii="Times New Roman" w:hAnsi="Times New Roman" w:cs="Times New Roman"/>
          <w:spacing w:val="-2"/>
          <w:sz w:val="28"/>
          <w:szCs w:val="28"/>
        </w:rPr>
        <w:t>Об утверждении Положения о порядке исполнения местного бюджета по расходам и санкционирования оплаты денежных обязательств получателей средств местного бюджета</w:t>
      </w:r>
      <w:bookmarkEnd w:id="0"/>
    </w:p>
    <w:p w:rsidR="00A5007C" w:rsidRDefault="00A5007C" w:rsidP="00A5007C">
      <w:pPr>
        <w:shd w:val="clear" w:color="auto" w:fill="FFFFFF"/>
        <w:autoSpaceDE w:val="0"/>
        <w:autoSpaceDN w:val="0"/>
        <w:adjustRightInd w:val="0"/>
        <w:jc w:val="center"/>
        <w:rPr>
          <w:rFonts w:ascii="Times New Roman" w:hAnsi="Times New Roman" w:cs="Times New Roman"/>
          <w:spacing w:val="-2"/>
          <w:sz w:val="28"/>
          <w:szCs w:val="28"/>
        </w:rPr>
      </w:pPr>
    </w:p>
    <w:p w:rsidR="00A5007C" w:rsidRPr="00A5007C" w:rsidRDefault="00A5007C" w:rsidP="00A5007C">
      <w:pPr>
        <w:shd w:val="clear" w:color="auto" w:fill="FFFFFF"/>
        <w:autoSpaceDE w:val="0"/>
        <w:autoSpaceDN w:val="0"/>
        <w:adjustRightInd w:val="0"/>
        <w:jc w:val="center"/>
        <w:rPr>
          <w:rFonts w:ascii="Times New Roman" w:hAnsi="Times New Roman" w:cs="Times New Roman"/>
          <w:spacing w:val="-2"/>
          <w:sz w:val="28"/>
          <w:szCs w:val="28"/>
        </w:rPr>
      </w:pPr>
    </w:p>
    <w:p w:rsidR="003E3C36" w:rsidRDefault="003E3C36">
      <w:pPr>
        <w:pStyle w:val="a4"/>
        <w:shd w:val="clear" w:color="auto" w:fill="auto"/>
        <w:spacing w:before="0" w:after="532" w:line="250" w:lineRule="exact"/>
        <w:ind w:left="20" w:firstLine="720"/>
        <w:jc w:val="both"/>
      </w:pPr>
      <w:r>
        <w:rPr>
          <w:rStyle w:val="5"/>
        </w:rPr>
        <w:t>В целях реализации статьи 219 Бюджетного кодекса Российской Федерации</w:t>
      </w:r>
    </w:p>
    <w:p w:rsidR="003E3C36" w:rsidRDefault="003E3C36">
      <w:pPr>
        <w:pStyle w:val="22"/>
        <w:keepNext/>
        <w:keepLines/>
        <w:shd w:val="clear" w:color="auto" w:fill="auto"/>
        <w:spacing w:before="0" w:after="250" w:line="230" w:lineRule="exact"/>
        <w:ind w:left="20"/>
      </w:pPr>
      <w:bookmarkStart w:id="1" w:name="bookmark1"/>
      <w:r>
        <w:rPr>
          <w:rStyle w:val="21"/>
          <w:b/>
          <w:bCs/>
          <w:color w:val="000000"/>
        </w:rPr>
        <w:t>ПРИКАЗЫВАЮ</w:t>
      </w:r>
      <w:bookmarkEnd w:id="1"/>
    </w:p>
    <w:p w:rsidR="003E3C36" w:rsidRDefault="003E3C36" w:rsidP="00A128F5">
      <w:pPr>
        <w:pStyle w:val="a4"/>
        <w:numPr>
          <w:ilvl w:val="0"/>
          <w:numId w:val="1"/>
        </w:numPr>
        <w:shd w:val="clear" w:color="auto" w:fill="auto"/>
        <w:tabs>
          <w:tab w:val="left" w:pos="1093"/>
        </w:tabs>
        <w:spacing w:before="0" w:after="0" w:line="360" w:lineRule="auto"/>
        <w:ind w:left="20" w:right="20" w:firstLine="720"/>
        <w:jc w:val="both"/>
      </w:pPr>
      <w:r>
        <w:rPr>
          <w:rStyle w:val="5"/>
        </w:rPr>
        <w:t xml:space="preserve">Утвердить Положение о порядке исполнения </w:t>
      </w:r>
      <w:r w:rsidR="00236C64">
        <w:rPr>
          <w:rStyle w:val="5"/>
        </w:rPr>
        <w:t>местного</w:t>
      </w:r>
      <w:r>
        <w:rPr>
          <w:rStyle w:val="5"/>
        </w:rPr>
        <w:t xml:space="preserve"> бюджета по расходам и санкционирования оплаты денежных обязательств получателей средств </w:t>
      </w:r>
      <w:r w:rsidR="00236C64">
        <w:rPr>
          <w:rStyle w:val="5"/>
        </w:rPr>
        <w:t>местного</w:t>
      </w:r>
      <w:r>
        <w:rPr>
          <w:rStyle w:val="5"/>
        </w:rPr>
        <w:t xml:space="preserve"> бюджета.</w:t>
      </w:r>
    </w:p>
    <w:p w:rsidR="003E3C36" w:rsidRDefault="003E3C36" w:rsidP="00A128F5">
      <w:pPr>
        <w:pStyle w:val="a4"/>
        <w:numPr>
          <w:ilvl w:val="0"/>
          <w:numId w:val="1"/>
        </w:numPr>
        <w:shd w:val="clear" w:color="auto" w:fill="auto"/>
        <w:tabs>
          <w:tab w:val="left" w:pos="1093"/>
        </w:tabs>
        <w:spacing w:before="0" w:after="0" w:line="360" w:lineRule="auto"/>
        <w:ind w:left="20" w:right="20" w:firstLine="720"/>
        <w:jc w:val="both"/>
      </w:pPr>
      <w:r>
        <w:rPr>
          <w:rStyle w:val="5"/>
        </w:rPr>
        <w:t>Начальнику отдела бюджетного учета и отчетности</w:t>
      </w:r>
      <w:r w:rsidR="00236C64">
        <w:rPr>
          <w:rStyle w:val="5"/>
        </w:rPr>
        <w:t xml:space="preserve"> – главному бухгалтеру</w:t>
      </w:r>
      <w:r>
        <w:rPr>
          <w:rStyle w:val="5"/>
        </w:rPr>
        <w:t xml:space="preserve"> (</w:t>
      </w:r>
      <w:r w:rsidR="00614011">
        <w:rPr>
          <w:rStyle w:val="5"/>
        </w:rPr>
        <w:t>Н.Н.Носковой</w:t>
      </w:r>
      <w:r>
        <w:rPr>
          <w:rStyle w:val="5"/>
        </w:rPr>
        <w:t xml:space="preserve">) довести данный приказ до сведения главных распорядителей, распорядителей, получателей средств </w:t>
      </w:r>
      <w:r w:rsidR="00236C64">
        <w:rPr>
          <w:rStyle w:val="5"/>
        </w:rPr>
        <w:t>местного</w:t>
      </w:r>
      <w:r>
        <w:rPr>
          <w:rStyle w:val="5"/>
        </w:rPr>
        <w:t xml:space="preserve"> бюджета.</w:t>
      </w:r>
    </w:p>
    <w:p w:rsidR="008263A7" w:rsidRPr="00614011" w:rsidRDefault="003E3C36" w:rsidP="00A128F5">
      <w:pPr>
        <w:pStyle w:val="a4"/>
        <w:numPr>
          <w:ilvl w:val="0"/>
          <w:numId w:val="1"/>
        </w:numPr>
        <w:shd w:val="clear" w:color="auto" w:fill="auto"/>
        <w:tabs>
          <w:tab w:val="left" w:pos="972"/>
          <w:tab w:val="left" w:pos="1093"/>
        </w:tabs>
        <w:spacing w:before="0" w:after="0" w:line="360" w:lineRule="auto"/>
        <w:ind w:left="20" w:right="20" w:firstLine="720"/>
        <w:jc w:val="both"/>
        <w:rPr>
          <w:rStyle w:val="5"/>
        </w:rPr>
      </w:pPr>
      <w:r w:rsidRPr="00614011">
        <w:rPr>
          <w:rStyle w:val="5"/>
        </w:rPr>
        <w:t xml:space="preserve">Признать утратившими силу приказ </w:t>
      </w:r>
      <w:r w:rsidR="00041445" w:rsidRPr="00614011">
        <w:rPr>
          <w:rStyle w:val="5"/>
        </w:rPr>
        <w:t>Ф</w:t>
      </w:r>
      <w:r w:rsidRPr="00614011">
        <w:rPr>
          <w:rStyle w:val="5"/>
        </w:rPr>
        <w:t xml:space="preserve">инансового управления </w:t>
      </w:r>
      <w:r w:rsidR="00041445" w:rsidRPr="00614011">
        <w:rPr>
          <w:rStyle w:val="5"/>
        </w:rPr>
        <w:t>по Юргинскому району</w:t>
      </w:r>
      <w:r w:rsidRPr="00614011">
        <w:rPr>
          <w:rStyle w:val="5"/>
        </w:rPr>
        <w:t xml:space="preserve"> от </w:t>
      </w:r>
      <w:r w:rsidR="00A5007C">
        <w:rPr>
          <w:rStyle w:val="5"/>
        </w:rPr>
        <w:t>09</w:t>
      </w:r>
      <w:r w:rsidRPr="00614011">
        <w:rPr>
          <w:rStyle w:val="5"/>
        </w:rPr>
        <w:t>.</w:t>
      </w:r>
      <w:r w:rsidR="00614011" w:rsidRPr="00614011">
        <w:rPr>
          <w:rStyle w:val="5"/>
        </w:rPr>
        <w:t>0</w:t>
      </w:r>
      <w:r w:rsidR="00A5007C">
        <w:rPr>
          <w:rStyle w:val="5"/>
        </w:rPr>
        <w:t>2</w:t>
      </w:r>
      <w:r w:rsidRPr="00614011">
        <w:rPr>
          <w:rStyle w:val="5"/>
        </w:rPr>
        <w:t>.201</w:t>
      </w:r>
      <w:r w:rsidR="00A5007C">
        <w:rPr>
          <w:rStyle w:val="5"/>
        </w:rPr>
        <w:t>6</w:t>
      </w:r>
      <w:r w:rsidR="00614011" w:rsidRPr="00614011">
        <w:rPr>
          <w:rStyle w:val="5"/>
        </w:rPr>
        <w:t xml:space="preserve"> г. № </w:t>
      </w:r>
      <w:r w:rsidR="00A5007C">
        <w:rPr>
          <w:rStyle w:val="5"/>
        </w:rPr>
        <w:t>4</w:t>
      </w:r>
      <w:r w:rsidRPr="00614011">
        <w:rPr>
          <w:rStyle w:val="5"/>
        </w:rPr>
        <w:t xml:space="preserve"> «Об утверждении Положения о порядке исполнения </w:t>
      </w:r>
      <w:r w:rsidR="00041445" w:rsidRPr="00614011">
        <w:rPr>
          <w:rStyle w:val="5"/>
        </w:rPr>
        <w:t>местного</w:t>
      </w:r>
      <w:r w:rsidRPr="00614011">
        <w:rPr>
          <w:rStyle w:val="5"/>
        </w:rPr>
        <w:t xml:space="preserve"> бюджета по расходам и санкционирования оплаты денежных обязательств получателей средств </w:t>
      </w:r>
      <w:r w:rsidR="00041445" w:rsidRPr="00614011">
        <w:rPr>
          <w:rStyle w:val="5"/>
        </w:rPr>
        <w:t>местного</w:t>
      </w:r>
      <w:r w:rsidRPr="00614011">
        <w:rPr>
          <w:rStyle w:val="5"/>
        </w:rPr>
        <w:t xml:space="preserve"> бюджета</w:t>
      </w:r>
      <w:r w:rsidR="008263A7" w:rsidRPr="00614011">
        <w:rPr>
          <w:rStyle w:val="5"/>
        </w:rPr>
        <w:t xml:space="preserve"> </w:t>
      </w:r>
    </w:p>
    <w:p w:rsidR="003E3C36" w:rsidRDefault="003E3C36" w:rsidP="00A128F5">
      <w:pPr>
        <w:pStyle w:val="a4"/>
        <w:numPr>
          <w:ilvl w:val="0"/>
          <w:numId w:val="1"/>
        </w:numPr>
        <w:shd w:val="clear" w:color="auto" w:fill="auto"/>
        <w:tabs>
          <w:tab w:val="left" w:pos="972"/>
        </w:tabs>
        <w:spacing w:before="0" w:after="0" w:line="360" w:lineRule="auto"/>
        <w:ind w:firstLine="720"/>
        <w:jc w:val="both"/>
      </w:pPr>
      <w:r w:rsidRPr="00614011">
        <w:rPr>
          <w:rStyle w:val="5"/>
        </w:rPr>
        <w:t>Настоящий приказ вступает в силу со дня его подписани</w:t>
      </w:r>
      <w:r>
        <w:rPr>
          <w:rStyle w:val="5"/>
        </w:rPr>
        <w:t>я.</w:t>
      </w:r>
    </w:p>
    <w:p w:rsidR="003E3C36" w:rsidRPr="00276550" w:rsidRDefault="003E3C36" w:rsidP="00A128F5">
      <w:pPr>
        <w:pStyle w:val="a4"/>
        <w:numPr>
          <w:ilvl w:val="0"/>
          <w:numId w:val="1"/>
        </w:numPr>
        <w:shd w:val="clear" w:color="auto" w:fill="auto"/>
        <w:tabs>
          <w:tab w:val="left" w:pos="972"/>
        </w:tabs>
        <w:spacing w:before="0" w:after="0" w:line="360" w:lineRule="auto"/>
        <w:ind w:firstLine="720"/>
        <w:jc w:val="both"/>
        <w:rPr>
          <w:rStyle w:val="5"/>
          <w:color w:val="auto"/>
        </w:rPr>
      </w:pPr>
      <w:r>
        <w:rPr>
          <w:rStyle w:val="5"/>
        </w:rPr>
        <w:t>Контроль за исполнением настоящего приказа оставляю за собой.</w:t>
      </w:r>
    </w:p>
    <w:p w:rsidR="00276550" w:rsidRDefault="00276550" w:rsidP="00276550">
      <w:pPr>
        <w:pStyle w:val="a4"/>
        <w:shd w:val="clear" w:color="auto" w:fill="auto"/>
        <w:tabs>
          <w:tab w:val="left" w:pos="972"/>
        </w:tabs>
        <w:spacing w:before="0" w:after="0" w:line="250" w:lineRule="exact"/>
        <w:jc w:val="both"/>
        <w:rPr>
          <w:rStyle w:val="5"/>
        </w:rPr>
      </w:pPr>
    </w:p>
    <w:p w:rsidR="00276550" w:rsidRDefault="00276550" w:rsidP="00276550">
      <w:pPr>
        <w:shd w:val="clear" w:color="auto" w:fill="FFFFFF"/>
        <w:tabs>
          <w:tab w:val="left" w:pos="979"/>
        </w:tabs>
        <w:autoSpaceDE w:val="0"/>
        <w:autoSpaceDN w:val="0"/>
        <w:adjustRightInd w:val="0"/>
        <w:rPr>
          <w:rFonts w:ascii="Times New Roman" w:hAnsi="Times New Roman" w:cs="Times New Roman"/>
          <w:sz w:val="25"/>
          <w:szCs w:val="25"/>
        </w:rPr>
      </w:pPr>
    </w:p>
    <w:p w:rsidR="00A128F5" w:rsidRDefault="00A128F5" w:rsidP="00276550">
      <w:pPr>
        <w:shd w:val="clear" w:color="auto" w:fill="FFFFFF"/>
        <w:tabs>
          <w:tab w:val="left" w:pos="979"/>
        </w:tabs>
        <w:autoSpaceDE w:val="0"/>
        <w:autoSpaceDN w:val="0"/>
        <w:adjustRightInd w:val="0"/>
        <w:rPr>
          <w:rFonts w:ascii="Times New Roman" w:hAnsi="Times New Roman" w:cs="Times New Roman"/>
          <w:sz w:val="25"/>
          <w:szCs w:val="25"/>
        </w:rPr>
      </w:pPr>
    </w:p>
    <w:p w:rsidR="00A128F5" w:rsidRDefault="00A128F5" w:rsidP="00276550">
      <w:pPr>
        <w:shd w:val="clear" w:color="auto" w:fill="FFFFFF"/>
        <w:tabs>
          <w:tab w:val="left" w:pos="979"/>
        </w:tabs>
        <w:autoSpaceDE w:val="0"/>
        <w:autoSpaceDN w:val="0"/>
        <w:adjustRightInd w:val="0"/>
        <w:rPr>
          <w:rFonts w:ascii="Times New Roman" w:hAnsi="Times New Roman" w:cs="Times New Roman"/>
          <w:sz w:val="25"/>
          <w:szCs w:val="25"/>
        </w:rPr>
      </w:pPr>
    </w:p>
    <w:p w:rsidR="00A128F5" w:rsidRDefault="00A128F5" w:rsidP="00276550">
      <w:pPr>
        <w:shd w:val="clear" w:color="auto" w:fill="FFFFFF"/>
        <w:tabs>
          <w:tab w:val="left" w:pos="979"/>
        </w:tabs>
        <w:autoSpaceDE w:val="0"/>
        <w:autoSpaceDN w:val="0"/>
        <w:adjustRightInd w:val="0"/>
        <w:rPr>
          <w:rFonts w:ascii="Times New Roman" w:hAnsi="Times New Roman" w:cs="Times New Roman"/>
          <w:sz w:val="25"/>
          <w:szCs w:val="25"/>
        </w:rPr>
      </w:pPr>
    </w:p>
    <w:p w:rsidR="00A128F5" w:rsidRDefault="00A128F5" w:rsidP="00276550">
      <w:pPr>
        <w:shd w:val="clear" w:color="auto" w:fill="FFFFFF"/>
        <w:tabs>
          <w:tab w:val="left" w:pos="979"/>
        </w:tabs>
        <w:autoSpaceDE w:val="0"/>
        <w:autoSpaceDN w:val="0"/>
        <w:adjustRightInd w:val="0"/>
        <w:rPr>
          <w:rFonts w:ascii="Times New Roman" w:hAnsi="Times New Roman" w:cs="Times New Roman"/>
          <w:sz w:val="25"/>
          <w:szCs w:val="25"/>
        </w:rPr>
      </w:pPr>
    </w:p>
    <w:p w:rsidR="00A128F5" w:rsidRDefault="00A128F5" w:rsidP="00276550">
      <w:pPr>
        <w:shd w:val="clear" w:color="auto" w:fill="FFFFFF"/>
        <w:tabs>
          <w:tab w:val="left" w:pos="979"/>
        </w:tabs>
        <w:autoSpaceDE w:val="0"/>
        <w:autoSpaceDN w:val="0"/>
        <w:adjustRightInd w:val="0"/>
        <w:rPr>
          <w:rFonts w:ascii="Times New Roman" w:hAnsi="Times New Roman" w:cs="Times New Roman"/>
          <w:sz w:val="25"/>
          <w:szCs w:val="25"/>
        </w:rPr>
      </w:pPr>
    </w:p>
    <w:p w:rsidR="00A128F5" w:rsidRDefault="00A128F5" w:rsidP="00276550">
      <w:pPr>
        <w:shd w:val="clear" w:color="auto" w:fill="FFFFFF"/>
        <w:tabs>
          <w:tab w:val="left" w:pos="979"/>
        </w:tabs>
        <w:autoSpaceDE w:val="0"/>
        <w:autoSpaceDN w:val="0"/>
        <w:adjustRightInd w:val="0"/>
        <w:rPr>
          <w:rFonts w:ascii="Times New Roman" w:hAnsi="Times New Roman" w:cs="Times New Roman"/>
          <w:sz w:val="25"/>
          <w:szCs w:val="25"/>
        </w:rPr>
      </w:pPr>
    </w:p>
    <w:p w:rsidR="00A128F5" w:rsidRDefault="00A128F5" w:rsidP="00276550">
      <w:pPr>
        <w:shd w:val="clear" w:color="auto" w:fill="FFFFFF"/>
        <w:tabs>
          <w:tab w:val="left" w:pos="979"/>
        </w:tabs>
        <w:autoSpaceDE w:val="0"/>
        <w:autoSpaceDN w:val="0"/>
        <w:adjustRightInd w:val="0"/>
        <w:rPr>
          <w:rFonts w:ascii="Times New Roman" w:hAnsi="Times New Roman" w:cs="Times New Roman"/>
          <w:sz w:val="25"/>
          <w:szCs w:val="25"/>
        </w:rPr>
      </w:pPr>
    </w:p>
    <w:p w:rsidR="00276550" w:rsidRPr="00276550" w:rsidRDefault="00276550" w:rsidP="00276550">
      <w:pPr>
        <w:shd w:val="clear" w:color="auto" w:fill="FFFFFF"/>
        <w:tabs>
          <w:tab w:val="left" w:pos="979"/>
        </w:tabs>
        <w:autoSpaceDE w:val="0"/>
        <w:autoSpaceDN w:val="0"/>
        <w:adjustRightInd w:val="0"/>
        <w:rPr>
          <w:rFonts w:ascii="Times New Roman" w:hAnsi="Times New Roman" w:cs="Times New Roman"/>
          <w:sz w:val="25"/>
          <w:szCs w:val="25"/>
        </w:rPr>
      </w:pPr>
      <w:r w:rsidRPr="00276550">
        <w:rPr>
          <w:rFonts w:ascii="Times New Roman" w:hAnsi="Times New Roman" w:cs="Times New Roman"/>
          <w:sz w:val="25"/>
          <w:szCs w:val="25"/>
        </w:rPr>
        <w:t>Начальник</w:t>
      </w:r>
    </w:p>
    <w:p w:rsidR="00276550" w:rsidRPr="00276550" w:rsidRDefault="00276550" w:rsidP="00276550">
      <w:pPr>
        <w:shd w:val="clear" w:color="auto" w:fill="FFFFFF"/>
        <w:tabs>
          <w:tab w:val="left" w:pos="979"/>
        </w:tabs>
        <w:autoSpaceDE w:val="0"/>
        <w:autoSpaceDN w:val="0"/>
        <w:adjustRightInd w:val="0"/>
        <w:rPr>
          <w:rFonts w:ascii="Times New Roman" w:hAnsi="Times New Roman" w:cs="Times New Roman"/>
          <w:sz w:val="25"/>
          <w:szCs w:val="25"/>
        </w:rPr>
      </w:pPr>
      <w:r w:rsidRPr="00276550">
        <w:rPr>
          <w:rFonts w:ascii="Times New Roman" w:hAnsi="Times New Roman" w:cs="Times New Roman"/>
          <w:sz w:val="25"/>
          <w:szCs w:val="25"/>
        </w:rPr>
        <w:t>Финансового управления</w:t>
      </w:r>
    </w:p>
    <w:p w:rsidR="008B07AC" w:rsidRDefault="00276550" w:rsidP="00A10B54">
      <w:pPr>
        <w:shd w:val="clear" w:color="auto" w:fill="FFFFFF"/>
        <w:tabs>
          <w:tab w:val="left" w:pos="979"/>
        </w:tabs>
        <w:autoSpaceDE w:val="0"/>
        <w:autoSpaceDN w:val="0"/>
        <w:adjustRightInd w:val="0"/>
        <w:sectPr w:rsidR="008B07AC" w:rsidSect="008B07AC">
          <w:type w:val="continuous"/>
          <w:pgSz w:w="11909" w:h="16838"/>
          <w:pgMar w:top="851" w:right="737" w:bottom="851" w:left="1151" w:header="0" w:footer="6" w:gutter="0"/>
          <w:cols w:space="720"/>
          <w:noEndnote/>
          <w:docGrid w:linePitch="360"/>
        </w:sectPr>
      </w:pPr>
      <w:r w:rsidRPr="00276550">
        <w:rPr>
          <w:rFonts w:ascii="Times New Roman" w:hAnsi="Times New Roman" w:cs="Times New Roman"/>
          <w:sz w:val="25"/>
          <w:szCs w:val="25"/>
        </w:rPr>
        <w:t xml:space="preserve">по Юргинскому району   </w:t>
      </w:r>
      <w:r>
        <w:rPr>
          <w:rFonts w:ascii="Times New Roman" w:hAnsi="Times New Roman" w:cs="Times New Roman"/>
          <w:sz w:val="25"/>
          <w:szCs w:val="25"/>
        </w:rPr>
        <w:t xml:space="preserve">     </w:t>
      </w:r>
      <w:r w:rsidRPr="00276550">
        <w:rPr>
          <w:rFonts w:ascii="Times New Roman" w:hAnsi="Times New Roman" w:cs="Times New Roman"/>
          <w:sz w:val="25"/>
          <w:szCs w:val="25"/>
        </w:rPr>
        <w:t xml:space="preserve">           </w:t>
      </w:r>
      <w:r w:rsidRPr="00276550">
        <w:rPr>
          <w:rFonts w:ascii="Times New Roman" w:hAnsi="Times New Roman" w:cs="Times New Roman"/>
          <w:sz w:val="25"/>
          <w:szCs w:val="25"/>
        </w:rPr>
        <w:tab/>
      </w:r>
      <w:r w:rsidRPr="00276550">
        <w:rPr>
          <w:rFonts w:ascii="Times New Roman" w:hAnsi="Times New Roman" w:cs="Times New Roman"/>
          <w:sz w:val="25"/>
          <w:szCs w:val="25"/>
        </w:rPr>
        <w:tab/>
      </w:r>
      <w:r>
        <w:rPr>
          <w:rFonts w:ascii="Times New Roman" w:hAnsi="Times New Roman" w:cs="Times New Roman"/>
          <w:sz w:val="25"/>
          <w:szCs w:val="25"/>
        </w:rPr>
        <w:t xml:space="preserve">              </w:t>
      </w:r>
      <w:r w:rsidRPr="00276550">
        <w:rPr>
          <w:rFonts w:ascii="Times New Roman" w:hAnsi="Times New Roman" w:cs="Times New Roman"/>
          <w:sz w:val="25"/>
          <w:szCs w:val="25"/>
        </w:rPr>
        <w:tab/>
      </w:r>
      <w:r w:rsidRPr="00276550">
        <w:rPr>
          <w:rFonts w:ascii="Times New Roman" w:hAnsi="Times New Roman" w:cs="Times New Roman"/>
          <w:sz w:val="25"/>
          <w:szCs w:val="25"/>
        </w:rPr>
        <w:tab/>
        <w:t xml:space="preserve">          Е.В.Твердохлебов</w:t>
      </w:r>
    </w:p>
    <w:p w:rsidR="003E3C36" w:rsidRDefault="003E3C36">
      <w:pPr>
        <w:spacing w:line="240" w:lineRule="exact"/>
        <w:rPr>
          <w:rFonts w:cs="Times New Roman"/>
          <w:color w:val="auto"/>
          <w:sz w:val="19"/>
          <w:szCs w:val="19"/>
        </w:rPr>
      </w:pPr>
    </w:p>
    <w:p w:rsidR="003E3C36" w:rsidRDefault="003E3C36">
      <w:pPr>
        <w:spacing w:line="240" w:lineRule="exact"/>
        <w:rPr>
          <w:rFonts w:cs="Times New Roman"/>
          <w:color w:val="auto"/>
          <w:sz w:val="19"/>
          <w:szCs w:val="19"/>
        </w:rPr>
      </w:pPr>
    </w:p>
    <w:p w:rsidR="003E3C36" w:rsidRDefault="003E3C36">
      <w:pPr>
        <w:rPr>
          <w:rFonts w:cs="Times New Roman"/>
          <w:color w:val="auto"/>
          <w:sz w:val="2"/>
          <w:szCs w:val="2"/>
        </w:rPr>
        <w:sectPr w:rsidR="003E3C36">
          <w:type w:val="continuous"/>
          <w:pgSz w:w="11909" w:h="16838"/>
          <w:pgMar w:top="0" w:right="0" w:bottom="0" w:left="0" w:header="0" w:footer="3" w:gutter="0"/>
          <w:cols w:space="720"/>
          <w:noEndnote/>
          <w:docGrid w:linePitch="360"/>
        </w:sectPr>
      </w:pPr>
    </w:p>
    <w:p w:rsidR="0083668E" w:rsidRDefault="0083668E" w:rsidP="0083668E">
      <w:pPr>
        <w:pStyle w:val="a4"/>
        <w:shd w:val="clear" w:color="auto" w:fill="auto"/>
        <w:spacing w:before="0" w:after="114" w:line="317" w:lineRule="exact"/>
        <w:ind w:left="4980" w:right="580"/>
      </w:pPr>
      <w:r>
        <w:rPr>
          <w:rStyle w:val="5"/>
        </w:rPr>
        <w:lastRenderedPageBreak/>
        <w:t>Утверждено приказом Финансового управления по Юргинскому району</w:t>
      </w:r>
    </w:p>
    <w:p w:rsidR="0083668E" w:rsidRDefault="0083668E" w:rsidP="0083668E">
      <w:pPr>
        <w:pStyle w:val="a4"/>
        <w:shd w:val="clear" w:color="auto" w:fill="auto"/>
        <w:tabs>
          <w:tab w:val="center" w:pos="7147"/>
          <w:tab w:val="right" w:pos="7759"/>
        </w:tabs>
        <w:spacing w:before="0" w:after="362" w:line="250" w:lineRule="exact"/>
        <w:ind w:left="4980"/>
        <w:jc w:val="both"/>
      </w:pPr>
      <w:r>
        <w:rPr>
          <w:color w:val="000000"/>
        </w:rPr>
        <w:t xml:space="preserve">от 27 февраля 2019 года  </w:t>
      </w:r>
      <w:r>
        <w:rPr>
          <w:rStyle w:val="5"/>
        </w:rPr>
        <w:tab/>
        <w:t>№  9</w:t>
      </w:r>
    </w:p>
    <w:p w:rsidR="0083668E" w:rsidRDefault="0083668E" w:rsidP="0083668E">
      <w:pPr>
        <w:widowControl/>
        <w:tabs>
          <w:tab w:val="left" w:pos="7517"/>
        </w:tabs>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Порядок</w:t>
      </w:r>
    </w:p>
    <w:p w:rsidR="0083668E" w:rsidRDefault="0083668E" w:rsidP="0083668E">
      <w:pPr>
        <w:widowControl/>
        <w:tabs>
          <w:tab w:val="left" w:pos="7517"/>
        </w:tabs>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исполнения местного бюджета по расходам, источникам финансирования дефицита местного бюджета, принятия бюджетных обязательств и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
    <w:p w:rsidR="0083668E" w:rsidRDefault="0083668E" w:rsidP="0083668E">
      <w:pPr>
        <w:widowControl/>
        <w:autoSpaceDE w:val="0"/>
        <w:autoSpaceDN w:val="0"/>
        <w:adjustRightInd w:val="0"/>
        <w:ind w:left="3701"/>
        <w:rPr>
          <w:rFonts w:ascii="Times New Roman" w:hAnsi="Times New Roman" w:cs="Times New Roman"/>
          <w:color w:val="auto"/>
          <w:sz w:val="20"/>
          <w:szCs w:val="20"/>
        </w:rPr>
      </w:pPr>
    </w:p>
    <w:p w:rsidR="005A2D43" w:rsidRPr="005A2D43" w:rsidRDefault="005A2D43" w:rsidP="005A2D43">
      <w:pPr>
        <w:widowControl/>
        <w:numPr>
          <w:ilvl w:val="0"/>
          <w:numId w:val="15"/>
        </w:numPr>
        <w:autoSpaceDE w:val="0"/>
        <w:autoSpaceDN w:val="0"/>
        <w:adjustRightInd w:val="0"/>
        <w:jc w:val="center"/>
        <w:rPr>
          <w:rFonts w:ascii="Times New Roman" w:hAnsi="Times New Roman" w:cs="Times New Roman"/>
          <w:color w:val="auto"/>
          <w:sz w:val="28"/>
          <w:szCs w:val="28"/>
        </w:rPr>
      </w:pPr>
      <w:r w:rsidRPr="005A2D43">
        <w:rPr>
          <w:rFonts w:ascii="Times New Roman" w:hAnsi="Times New Roman" w:cs="Times New Roman"/>
          <w:color w:val="auto"/>
          <w:sz w:val="28"/>
          <w:szCs w:val="28"/>
        </w:rPr>
        <w:t>Общие положения</w:t>
      </w:r>
    </w:p>
    <w:p w:rsidR="005A2D43" w:rsidRPr="005A2D43" w:rsidRDefault="005A2D43" w:rsidP="005A2D43">
      <w:pPr>
        <w:widowControl/>
        <w:autoSpaceDE w:val="0"/>
        <w:autoSpaceDN w:val="0"/>
        <w:adjustRightInd w:val="0"/>
        <w:ind w:left="4061"/>
        <w:rPr>
          <w:rFonts w:ascii="Times New Roman" w:hAnsi="Times New Roman" w:cs="Times New Roman"/>
          <w:color w:val="auto"/>
          <w:sz w:val="26"/>
          <w:szCs w:val="26"/>
        </w:rPr>
      </w:pPr>
    </w:p>
    <w:p w:rsidR="005A2D43" w:rsidRPr="005A2D43" w:rsidRDefault="005A2D43" w:rsidP="005A2D43">
      <w:pPr>
        <w:widowControl/>
        <w:numPr>
          <w:ilvl w:val="0"/>
          <w:numId w:val="16"/>
        </w:numPr>
        <w:tabs>
          <w:tab w:val="left" w:pos="1224"/>
        </w:tabs>
        <w:autoSpaceDE w:val="0"/>
        <w:autoSpaceDN w:val="0"/>
        <w:adjustRightInd w:val="0"/>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Настоящий Порядок определяет исполнение местного бюджета по расходам и источникам финансирования дефицита местного бюджета. Настоящий Порядок устанавливает требования к:</w:t>
      </w:r>
    </w:p>
    <w:p w:rsidR="005A2D43" w:rsidRPr="005A2D43" w:rsidRDefault="005A2D43" w:rsidP="005A2D43">
      <w:pPr>
        <w:widowControl/>
        <w:autoSpaceDE w:val="0"/>
        <w:autoSpaceDN w:val="0"/>
        <w:adjustRightInd w:val="0"/>
        <w:ind w:firstLine="709"/>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принятию бюджетных обязательств; </w:t>
      </w:r>
    </w:p>
    <w:p w:rsidR="005A2D43" w:rsidRPr="005A2D43" w:rsidRDefault="005A2D43" w:rsidP="005A2D43">
      <w:pPr>
        <w:widowControl/>
        <w:autoSpaceDE w:val="0"/>
        <w:autoSpaceDN w:val="0"/>
        <w:adjustRightInd w:val="0"/>
        <w:ind w:firstLine="709"/>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подтверждению денежных обязательств; </w:t>
      </w:r>
    </w:p>
    <w:p w:rsidR="005A2D43" w:rsidRPr="005A2D43" w:rsidRDefault="005A2D43" w:rsidP="005A2D43">
      <w:pPr>
        <w:widowControl/>
        <w:autoSpaceDE w:val="0"/>
        <w:autoSpaceDN w:val="0"/>
        <w:adjustRightInd w:val="0"/>
        <w:ind w:firstLine="709"/>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санкционированию оплаты денежных обязательств; </w:t>
      </w:r>
    </w:p>
    <w:p w:rsidR="005A2D43" w:rsidRPr="005A2D43" w:rsidRDefault="005A2D43" w:rsidP="005A2D43">
      <w:pPr>
        <w:widowControl/>
        <w:autoSpaceDE w:val="0"/>
        <w:autoSpaceDN w:val="0"/>
        <w:adjustRightInd w:val="0"/>
        <w:ind w:firstLine="709"/>
        <w:rPr>
          <w:rFonts w:ascii="Times New Roman" w:hAnsi="Times New Roman" w:cs="Times New Roman"/>
          <w:color w:val="auto"/>
          <w:sz w:val="28"/>
          <w:szCs w:val="28"/>
        </w:rPr>
      </w:pPr>
      <w:r w:rsidRPr="005A2D43">
        <w:rPr>
          <w:rFonts w:ascii="Times New Roman" w:hAnsi="Times New Roman" w:cs="Times New Roman"/>
          <w:color w:val="auto"/>
          <w:sz w:val="28"/>
          <w:szCs w:val="28"/>
        </w:rPr>
        <w:t>подтверждению исполнения денежных обязательств.</w:t>
      </w:r>
    </w:p>
    <w:p w:rsidR="005A2D43" w:rsidRPr="005A2D43" w:rsidRDefault="005A2D43" w:rsidP="005A2D43">
      <w:pPr>
        <w:widowControl/>
        <w:numPr>
          <w:ilvl w:val="0"/>
          <w:numId w:val="17"/>
        </w:numPr>
        <w:tabs>
          <w:tab w:val="left" w:pos="1224"/>
        </w:tabs>
        <w:autoSpaceDE w:val="0"/>
        <w:autoSpaceDN w:val="0"/>
        <w:adjustRightInd w:val="0"/>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Для целей настоящего Порядка используются следующие понятия:</w:t>
      </w:r>
    </w:p>
    <w:p w:rsidR="005A2D43" w:rsidRPr="005A2D43" w:rsidRDefault="005A2D43" w:rsidP="005A2D43">
      <w:pPr>
        <w:widowControl/>
        <w:tabs>
          <w:tab w:val="left" w:pos="1224"/>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получатели средств местного бюджета - главные распорядители (распорядители) бюджетных средств, получатели бюджетных средств (далее - получатели средств местного бюджета);</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платежные документы - документы, необходимые для осуществления кассовых выплат получателями средств местного бюджета (администраторами источников финансирования дефицита местного бюджета): </w:t>
      </w:r>
      <w:hyperlink r:id="rId6" w:history="1">
        <w:r w:rsidRPr="005A2D43">
          <w:rPr>
            <w:rFonts w:ascii="Times New Roman" w:hAnsi="Times New Roman" w:cs="Times New Roman"/>
            <w:color w:val="auto"/>
            <w:sz w:val="28"/>
            <w:szCs w:val="28"/>
            <w:u w:val="single"/>
          </w:rPr>
          <w:t>Заявк</w:t>
        </w:r>
      </w:hyperlink>
      <w:r w:rsidRPr="005A2D43">
        <w:rPr>
          <w:rFonts w:ascii="Times New Roman" w:hAnsi="Times New Roman" w:cs="Times New Roman"/>
          <w:color w:val="auto"/>
          <w:sz w:val="28"/>
          <w:szCs w:val="28"/>
        </w:rPr>
        <w:t xml:space="preserve">а на кассовый расход (код по ведомственному классификатору форм документов (далее - код по КФД (0531801), </w:t>
      </w:r>
      <w:hyperlink r:id="rId7" w:history="1">
        <w:r w:rsidRPr="005A2D43">
          <w:rPr>
            <w:rFonts w:ascii="Times New Roman" w:hAnsi="Times New Roman" w:cs="Times New Roman"/>
            <w:color w:val="auto"/>
            <w:sz w:val="28"/>
            <w:szCs w:val="28"/>
            <w:u w:val="single"/>
          </w:rPr>
          <w:t>Заявк</w:t>
        </w:r>
      </w:hyperlink>
      <w:r w:rsidRPr="005A2D43">
        <w:rPr>
          <w:rFonts w:ascii="Times New Roman" w:hAnsi="Times New Roman" w:cs="Times New Roman"/>
          <w:color w:val="auto"/>
          <w:sz w:val="28"/>
          <w:szCs w:val="28"/>
        </w:rPr>
        <w:t xml:space="preserve">а на кассовый расход (сокращенная) (код формы по КФД 0531851, </w:t>
      </w:r>
      <w:hyperlink r:id="rId8" w:history="1">
        <w:r w:rsidRPr="005A2D43">
          <w:rPr>
            <w:rFonts w:ascii="Times New Roman" w:hAnsi="Times New Roman" w:cs="Times New Roman"/>
            <w:color w:val="auto"/>
            <w:sz w:val="28"/>
            <w:szCs w:val="28"/>
            <w:u w:val="single"/>
          </w:rPr>
          <w:t>Заявк</w:t>
        </w:r>
      </w:hyperlink>
      <w:r w:rsidRPr="005A2D43">
        <w:rPr>
          <w:rFonts w:ascii="Times New Roman" w:hAnsi="Times New Roman" w:cs="Times New Roman"/>
          <w:color w:val="auto"/>
          <w:sz w:val="28"/>
          <w:szCs w:val="28"/>
        </w:rPr>
        <w:t xml:space="preserve">а на получение наличных денег (код по КФД 0531802), </w:t>
      </w:r>
      <w:hyperlink r:id="rId9" w:history="1">
        <w:r w:rsidRPr="005A2D43">
          <w:rPr>
            <w:rFonts w:ascii="Times New Roman" w:hAnsi="Times New Roman" w:cs="Times New Roman"/>
            <w:color w:val="auto"/>
            <w:sz w:val="28"/>
            <w:szCs w:val="28"/>
            <w:u w:val="single"/>
          </w:rPr>
          <w:t>Сводная заявк</w:t>
        </w:r>
      </w:hyperlink>
      <w:r w:rsidRPr="005A2D43">
        <w:rPr>
          <w:rFonts w:ascii="Times New Roman" w:hAnsi="Times New Roman" w:cs="Times New Roman"/>
          <w:color w:val="auto"/>
          <w:sz w:val="28"/>
          <w:szCs w:val="28"/>
        </w:rPr>
        <w:t xml:space="preserve">а на кассовый расход (для уплаты налогов) (код формы по КФД 0531860), </w:t>
      </w:r>
      <w:hyperlink r:id="rId10" w:history="1">
        <w:r w:rsidRPr="005A2D43">
          <w:rPr>
            <w:rFonts w:ascii="Times New Roman" w:hAnsi="Times New Roman" w:cs="Times New Roman"/>
            <w:color w:val="auto"/>
            <w:sz w:val="28"/>
            <w:szCs w:val="28"/>
            <w:u w:val="single"/>
          </w:rPr>
          <w:t>Заявка</w:t>
        </w:r>
      </w:hyperlink>
      <w:r w:rsidRPr="005A2D43">
        <w:rPr>
          <w:rFonts w:ascii="Times New Roman" w:hAnsi="Times New Roman" w:cs="Times New Roman"/>
          <w:color w:val="auto"/>
          <w:sz w:val="28"/>
          <w:szCs w:val="28"/>
        </w:rPr>
        <w:t xml:space="preserve"> на получение денежных средств, перечисляемых на карту (код формы по КФД 0531243) (далее - Заявка), утвержденные приказом Федерального казначейства от 10 октября 2008 г.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представляемые в Орган, осуществляющий отдельные функции по исполнению местного бюджета (далее - Управление);</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бюджетные обязательства – расходные обязательства, подлежащие исполнению в соответствующем финансовом году;</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lastRenderedPageBreak/>
        <w:t>денежные обязательства - обязанность получателя средств местного бюджета уплатить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5A2D43" w:rsidRPr="005A2D43" w:rsidRDefault="005A2D43" w:rsidP="005A2D43">
      <w:pPr>
        <w:widowControl/>
        <w:numPr>
          <w:ilvl w:val="0"/>
          <w:numId w:val="18"/>
        </w:numPr>
        <w:tabs>
          <w:tab w:val="left" w:pos="1224"/>
        </w:tabs>
        <w:autoSpaceDE w:val="0"/>
        <w:autoSpaceDN w:val="0"/>
        <w:adjustRightInd w:val="0"/>
        <w:spacing w:line="310" w:lineRule="exact"/>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Учет операций по исполнению бюджета, осуществляемых получателями средств местного бюджета (администраторами источников финансирования дефицита местного бюджета) в рамках их бюджетных полномочий, производится на лицевых счетах, открываемых в Управлении, путем представления расходных расписаний для доведения бюджетных данных и платежных документов в Управление.</w:t>
      </w:r>
    </w:p>
    <w:p w:rsidR="005A2D43" w:rsidRPr="005A2D43" w:rsidRDefault="005A2D43" w:rsidP="005A2D43">
      <w:pPr>
        <w:widowControl/>
        <w:autoSpaceDE w:val="0"/>
        <w:autoSpaceDN w:val="0"/>
        <w:adjustRightInd w:val="0"/>
        <w:rPr>
          <w:rFonts w:ascii="Times New Roman" w:hAnsi="Times New Roman" w:cs="Times New Roman"/>
          <w:color w:val="auto"/>
          <w:sz w:val="20"/>
          <w:szCs w:val="20"/>
        </w:rPr>
      </w:pPr>
    </w:p>
    <w:p w:rsidR="005A2D43" w:rsidRPr="005A2D43" w:rsidRDefault="005A2D43" w:rsidP="005A2D43">
      <w:pPr>
        <w:widowControl/>
        <w:numPr>
          <w:ilvl w:val="0"/>
          <w:numId w:val="15"/>
        </w:numPr>
        <w:autoSpaceDE w:val="0"/>
        <w:autoSpaceDN w:val="0"/>
        <w:adjustRightInd w:val="0"/>
        <w:jc w:val="center"/>
        <w:rPr>
          <w:rFonts w:ascii="Times New Roman" w:hAnsi="Times New Roman" w:cs="Times New Roman"/>
          <w:color w:val="auto"/>
          <w:sz w:val="28"/>
          <w:szCs w:val="28"/>
        </w:rPr>
      </w:pPr>
      <w:r w:rsidRPr="005A2D43">
        <w:rPr>
          <w:rFonts w:ascii="Times New Roman" w:hAnsi="Times New Roman" w:cs="Times New Roman"/>
          <w:color w:val="auto"/>
          <w:sz w:val="28"/>
          <w:szCs w:val="28"/>
        </w:rPr>
        <w:t>Принятие бюджетных и денежных обязательств</w:t>
      </w:r>
    </w:p>
    <w:p w:rsidR="005A2D43" w:rsidRPr="005A2D43" w:rsidRDefault="005A2D43" w:rsidP="005A2D43">
      <w:pPr>
        <w:widowControl/>
        <w:autoSpaceDE w:val="0"/>
        <w:autoSpaceDN w:val="0"/>
        <w:adjustRightInd w:val="0"/>
        <w:ind w:firstLine="734"/>
        <w:jc w:val="both"/>
        <w:rPr>
          <w:rFonts w:ascii="Times New Roman" w:hAnsi="Times New Roman" w:cs="Times New Roman"/>
          <w:color w:val="auto"/>
          <w:sz w:val="20"/>
          <w:szCs w:val="20"/>
        </w:rPr>
      </w:pPr>
    </w:p>
    <w:p w:rsidR="005A2D43" w:rsidRPr="005A2D43" w:rsidRDefault="005A2D43" w:rsidP="005A2D43">
      <w:pPr>
        <w:widowControl/>
        <w:tabs>
          <w:tab w:val="left" w:pos="1303"/>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2.1. Получатель средств местного бюджета (администратор источников финансирования дефицита местного бюджета) принимает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В случае заключения соглашений о предоставлении субсидий на возмещение части процентной ставки по долгосрочным, среднесрочным, краткосрочным кредитам с физическими лицами, получатель средств местного бюджета  принимает бюджетные обязательства на основании реестра соглашений.</w:t>
      </w:r>
    </w:p>
    <w:p w:rsidR="005A2D43" w:rsidRPr="005A2D43" w:rsidRDefault="005A2D43" w:rsidP="005A2D43">
      <w:pPr>
        <w:widowControl/>
        <w:tabs>
          <w:tab w:val="left" w:pos="1303"/>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Администратор источников финансирования дефицита местного бюджета принимает бюджетные обязательства:</w:t>
      </w:r>
    </w:p>
    <w:p w:rsidR="005A2D43" w:rsidRPr="005A2D43" w:rsidRDefault="005A2D43" w:rsidP="005A2D43">
      <w:pPr>
        <w:widowControl/>
        <w:tabs>
          <w:tab w:val="left" w:pos="1303"/>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по погашению привлеченных кредитов путем заключения государственных контрактов, иных договоров (соглашений) с кредитными организациями, с федеральными органами государственной власти;</w:t>
      </w:r>
    </w:p>
    <w:p w:rsidR="005A2D43" w:rsidRPr="005A2D43" w:rsidRDefault="005A2D43" w:rsidP="005A2D43">
      <w:pPr>
        <w:widowControl/>
        <w:tabs>
          <w:tab w:val="left" w:pos="1303"/>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по предоставлению кредитов бюджетам муниципальных образований, юридическим лицам на основании договоров (соглашений);</w:t>
      </w:r>
    </w:p>
    <w:p w:rsidR="005A2D43" w:rsidRPr="005A2D43" w:rsidRDefault="005A2D43" w:rsidP="005A2D43">
      <w:pPr>
        <w:widowControl/>
        <w:tabs>
          <w:tab w:val="left" w:pos="1303"/>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по исполнению государственных гарантий на основании договоров о предоставлении государственных гарантий.</w:t>
      </w:r>
    </w:p>
    <w:p w:rsidR="005A2D43" w:rsidRPr="005A2D43" w:rsidRDefault="005A2D43" w:rsidP="005A2D43">
      <w:pPr>
        <w:widowControl/>
        <w:numPr>
          <w:ilvl w:val="0"/>
          <w:numId w:val="19"/>
        </w:numPr>
        <w:autoSpaceDE w:val="0"/>
        <w:autoSpaceDN w:val="0"/>
        <w:adjustRightInd w:val="0"/>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Принятие бюджетных обязательств получателем средств местного бюджета и оплата принятых денежных обязательств производится в пределах доведенных ему в текущем финансовом году по кодам бюджетной классификации расходов местного бюджета лимитов бюджетных обязательств и с учетом принятых и неисполненных в предшествующие финансовые годы обязательств.</w:t>
      </w:r>
    </w:p>
    <w:p w:rsidR="005A2D43" w:rsidRPr="005A2D43" w:rsidRDefault="005A2D43" w:rsidP="005A2D43">
      <w:pPr>
        <w:widowControl/>
        <w:numPr>
          <w:ilvl w:val="0"/>
          <w:numId w:val="19"/>
        </w:numPr>
        <w:autoSpaceDE w:val="0"/>
        <w:autoSpaceDN w:val="0"/>
        <w:adjustRightInd w:val="0"/>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 Публичные нормативные обязательства на социальное обеспечение населения принимаются в пределах доведенных ему в текущем финансовом году по кодам бюджетной классификации расходов местного бюджета </w:t>
      </w:r>
      <w:r w:rsidRPr="005A2D43">
        <w:rPr>
          <w:rFonts w:ascii="Times New Roman" w:hAnsi="Times New Roman" w:cs="Times New Roman"/>
          <w:color w:val="auto"/>
          <w:sz w:val="28"/>
          <w:szCs w:val="28"/>
        </w:rPr>
        <w:lastRenderedPageBreak/>
        <w:t>бюджетных ассигнований и с учетом принятых и неисполненных в предшествующие финансовые годы обязательств.</w:t>
      </w:r>
    </w:p>
    <w:p w:rsidR="005A2D43" w:rsidRPr="005A2D43" w:rsidRDefault="005A2D43" w:rsidP="005A2D43">
      <w:pPr>
        <w:widowControl/>
        <w:numPr>
          <w:ilvl w:val="0"/>
          <w:numId w:val="19"/>
        </w:numPr>
        <w:autoSpaceDE w:val="0"/>
        <w:autoSpaceDN w:val="0"/>
        <w:adjustRightInd w:val="0"/>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Принятие бюджетных обязательств администратором источников финансирования дефицита местного бюджета и оплата принятых денежных обязательств производится в пределах доведенных ему в текущем финансовом году по кодам бюджетной классификации источников финансирования дефицита местного бюджета ассигнований и с учетом принятых и неисполненных в предшествующие финансовые годы обязательств.</w:t>
      </w:r>
    </w:p>
    <w:p w:rsidR="005A2D43" w:rsidRPr="005A2D43" w:rsidRDefault="005A2D43" w:rsidP="005A2D43">
      <w:pPr>
        <w:widowControl/>
        <w:numPr>
          <w:ilvl w:val="0"/>
          <w:numId w:val="19"/>
        </w:numPr>
        <w:tabs>
          <w:tab w:val="left" w:pos="1642"/>
        </w:tabs>
        <w:autoSpaceDE w:val="0"/>
        <w:autoSpaceDN w:val="0"/>
        <w:adjustRightInd w:val="0"/>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Главный распорядитель средств местного бюджета осуществляет предварительный контроль по заключаемым государственным контрактам (договорам) подведомственными получателями средств местного бюджета,  путем согласования предмета договора, цены договора, целесообразности и не превышения цены государственного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5A2D43" w:rsidRPr="005A2D43" w:rsidRDefault="005A2D43" w:rsidP="005A2D43">
      <w:pPr>
        <w:widowControl/>
        <w:numPr>
          <w:ilvl w:val="0"/>
          <w:numId w:val="13"/>
        </w:numPr>
        <w:tabs>
          <w:tab w:val="left" w:pos="1447"/>
        </w:tabs>
        <w:autoSpaceDE w:val="0"/>
        <w:autoSpaceDN w:val="0"/>
        <w:adjustRightInd w:val="0"/>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Заключение государственных контрактов (договоров) на поставку товаров, (работ, услуг) и подписание документов, подтверждающих возникновение у получателя средств местного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5A2D43" w:rsidRPr="005A2D43" w:rsidRDefault="005A2D43" w:rsidP="005A2D43">
      <w:pPr>
        <w:widowControl/>
        <w:tabs>
          <w:tab w:val="left" w:pos="1282"/>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6"/>
          <w:szCs w:val="26"/>
        </w:rPr>
        <w:t>2.7.</w:t>
      </w:r>
      <w:r w:rsidRPr="005A2D43">
        <w:rPr>
          <w:rFonts w:ascii="Times New Roman" w:hAnsi="Times New Roman" w:cs="Times New Roman"/>
          <w:color w:val="auto"/>
          <w:sz w:val="26"/>
          <w:szCs w:val="26"/>
        </w:rPr>
        <w:tab/>
      </w:r>
      <w:r w:rsidRPr="005A2D43">
        <w:rPr>
          <w:rFonts w:ascii="Times New Roman" w:hAnsi="Times New Roman" w:cs="Times New Roman"/>
          <w:color w:val="auto"/>
          <w:sz w:val="28"/>
          <w:szCs w:val="28"/>
        </w:rPr>
        <w:t>В государственном контракте (договоре) на поставку товаров, выполнение работ, услуг, ином правовом акте, соглашении получатель средств местного бюджета вправе предусматривать авансовые платежи:</w:t>
      </w:r>
    </w:p>
    <w:p w:rsidR="005A2D43" w:rsidRPr="005A2D43" w:rsidRDefault="005A2D43" w:rsidP="005A2D43">
      <w:pPr>
        <w:widowControl/>
        <w:tabs>
          <w:tab w:val="left" w:pos="1058"/>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а) </w:t>
      </w:r>
      <w:r w:rsidRPr="005A2D43">
        <w:rPr>
          <w:rFonts w:ascii="Times New Roman" w:hAnsi="Times New Roman" w:cs="Times New Roman"/>
          <w:color w:val="auto"/>
          <w:sz w:val="28"/>
          <w:szCs w:val="28"/>
        </w:rPr>
        <w:tab/>
        <w:t>в размере до 100 процентов суммы государственного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государственным контрактам (договорам), иным правовым актам, соглашениям:</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заключенного с организацией, которая в соответствии с пунктом 2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об оказании услуг связи, Интернет, за исключением услуг междугородной и международной связи;</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lastRenderedPageBreak/>
        <w:t>о приобретении авиа - и железнодорожных билетов, билетов для проезда городским, междугородним и пригородным транспортом;</w:t>
      </w:r>
    </w:p>
    <w:p w:rsidR="005A2D43" w:rsidRPr="005A2D43" w:rsidRDefault="005A2D43" w:rsidP="005A2D43">
      <w:pPr>
        <w:widowControl/>
        <w:autoSpaceDE w:val="0"/>
        <w:autoSpaceDN w:val="0"/>
        <w:adjustRightInd w:val="0"/>
        <w:ind w:firstLine="709"/>
        <w:rPr>
          <w:rFonts w:ascii="Times New Roman" w:hAnsi="Times New Roman" w:cs="Times New Roman"/>
          <w:color w:val="auto"/>
          <w:sz w:val="28"/>
          <w:szCs w:val="28"/>
        </w:rPr>
      </w:pPr>
      <w:r w:rsidRPr="005A2D43">
        <w:rPr>
          <w:rFonts w:ascii="Times New Roman" w:hAnsi="Times New Roman" w:cs="Times New Roman"/>
          <w:color w:val="auto"/>
          <w:sz w:val="28"/>
          <w:szCs w:val="28"/>
        </w:rPr>
        <w:t>о найме жилых помещений при служебных командировках;</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об имущественном и личном страховании, страховании автогражданской ответственности;</w:t>
      </w:r>
    </w:p>
    <w:p w:rsidR="005A2D43" w:rsidRPr="005A2D43" w:rsidRDefault="005A2D43" w:rsidP="005A2D43">
      <w:pPr>
        <w:widowControl/>
        <w:autoSpaceDE w:val="0"/>
        <w:autoSpaceDN w:val="0"/>
        <w:adjustRightInd w:val="0"/>
        <w:ind w:firstLine="709"/>
        <w:rPr>
          <w:rFonts w:ascii="Times New Roman" w:hAnsi="Times New Roman" w:cs="Times New Roman"/>
          <w:color w:val="auto"/>
          <w:sz w:val="28"/>
          <w:szCs w:val="28"/>
        </w:rPr>
      </w:pPr>
      <w:r w:rsidRPr="005A2D43">
        <w:rPr>
          <w:rFonts w:ascii="Times New Roman" w:hAnsi="Times New Roman" w:cs="Times New Roman"/>
          <w:color w:val="auto"/>
          <w:sz w:val="28"/>
          <w:szCs w:val="28"/>
        </w:rPr>
        <w:t>на обучение, подготовку и переподготовку специалистов;</w:t>
      </w:r>
    </w:p>
    <w:p w:rsidR="005A2D43" w:rsidRPr="005A2D43" w:rsidRDefault="005A2D43" w:rsidP="005A2D43">
      <w:pPr>
        <w:widowControl/>
        <w:autoSpaceDE w:val="0"/>
        <w:autoSpaceDN w:val="0"/>
        <w:adjustRightInd w:val="0"/>
        <w:ind w:firstLine="709"/>
        <w:rPr>
          <w:rFonts w:ascii="Times New Roman" w:hAnsi="Times New Roman" w:cs="Times New Roman"/>
          <w:color w:val="auto"/>
          <w:sz w:val="28"/>
          <w:szCs w:val="28"/>
        </w:rPr>
      </w:pPr>
      <w:r w:rsidRPr="005A2D43">
        <w:rPr>
          <w:rFonts w:ascii="Times New Roman" w:hAnsi="Times New Roman" w:cs="Times New Roman"/>
          <w:color w:val="auto"/>
          <w:sz w:val="28"/>
          <w:szCs w:val="28"/>
        </w:rPr>
        <w:t>об оказании услуг организациями федеральной почтовой связи;</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об оказании услуг распространения периодических печатных изданий по подписке;</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на изготовление и поставку бланков строгой отчетности свидетельств о государственной регистрации актов гражданского состояния;</w:t>
      </w:r>
    </w:p>
    <w:p w:rsidR="005A2D43" w:rsidRPr="005A2D43" w:rsidRDefault="005A2D43" w:rsidP="005A2D43">
      <w:pPr>
        <w:widowControl/>
        <w:autoSpaceDE w:val="0"/>
        <w:autoSpaceDN w:val="0"/>
        <w:adjustRightInd w:val="0"/>
        <w:ind w:firstLine="709"/>
        <w:rPr>
          <w:rFonts w:ascii="Times New Roman" w:hAnsi="Times New Roman" w:cs="Times New Roman"/>
          <w:color w:val="auto"/>
          <w:sz w:val="28"/>
          <w:szCs w:val="28"/>
        </w:rPr>
      </w:pPr>
      <w:r w:rsidRPr="005A2D43">
        <w:rPr>
          <w:rFonts w:ascii="Times New Roman" w:hAnsi="Times New Roman" w:cs="Times New Roman"/>
          <w:color w:val="auto"/>
          <w:sz w:val="28"/>
          <w:szCs w:val="28"/>
        </w:rPr>
        <w:t>на приобретение путевок;</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на оплату коммунальных услуг, газоснабжения, электроснабжения, водоснабжения и водоотведения в отношении объектов местной собственности; </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на поставку нефтепродуктов;</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о направлении больных на обследование и лечение; </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5A2D43" w:rsidRPr="005A2D43" w:rsidRDefault="005A2D43" w:rsidP="005A2D43">
      <w:pPr>
        <w:widowControl/>
        <w:autoSpaceDE w:val="0"/>
        <w:autoSpaceDN w:val="0"/>
        <w:adjustRightInd w:val="0"/>
        <w:ind w:firstLine="709"/>
        <w:rPr>
          <w:rFonts w:ascii="Times New Roman" w:hAnsi="Times New Roman" w:cs="Times New Roman"/>
          <w:color w:val="auto"/>
          <w:sz w:val="28"/>
          <w:szCs w:val="28"/>
        </w:rPr>
      </w:pPr>
      <w:r w:rsidRPr="005A2D43">
        <w:rPr>
          <w:rFonts w:ascii="Times New Roman" w:hAnsi="Times New Roman" w:cs="Times New Roman"/>
          <w:color w:val="auto"/>
          <w:sz w:val="28"/>
          <w:szCs w:val="28"/>
        </w:rPr>
        <w:t>приобретение культурных ценностей;</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на организацию выставок, ярмарок и других выставочно-ярмарочных мероприятий;</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об участии в научных, методических, научно-практических и иных конференциях;</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о проведении государственной экспертизы проектной документации и результатов инженерных изысканий;</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о проведении проверки достоверности определения сметной стоимости объектов капитального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местного бюджета; </w:t>
      </w:r>
    </w:p>
    <w:p w:rsidR="005A2D43" w:rsidRPr="005A2D43" w:rsidRDefault="005A2D43" w:rsidP="005A2D43">
      <w:pPr>
        <w:widowControl/>
        <w:ind w:firstLine="709"/>
        <w:jc w:val="both"/>
        <w:rPr>
          <w:rFonts w:ascii="Times New Roman" w:hAnsi="Times New Roman" w:cs="Times New Roman"/>
          <w:color w:val="auto"/>
          <w:sz w:val="28"/>
          <w:szCs w:val="28"/>
          <w:lang w:eastAsia="en-US"/>
        </w:rPr>
      </w:pPr>
      <w:r w:rsidRPr="005A2D43">
        <w:rPr>
          <w:rFonts w:ascii="Times New Roman" w:hAnsi="Times New Roman" w:cs="Times New Roman"/>
          <w:color w:val="auto"/>
          <w:sz w:val="28"/>
          <w:szCs w:val="28"/>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w:t>
      </w:r>
      <w:r w:rsidRPr="005A2D43">
        <w:rPr>
          <w:rFonts w:ascii="Times New Roman" w:hAnsi="Times New Roman" w:cs="Times New Roman"/>
          <w:color w:val="auto"/>
          <w:sz w:val="28"/>
          <w:szCs w:val="28"/>
        </w:rPr>
        <w:t>«</w:t>
      </w:r>
      <w:r w:rsidRPr="005A2D43">
        <w:rPr>
          <w:rFonts w:ascii="Times New Roman" w:hAnsi="Times New Roman" w:cs="Times New Roman"/>
          <w:color w:val="auto"/>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A2D43">
        <w:rPr>
          <w:rFonts w:ascii="Times New Roman" w:hAnsi="Times New Roman" w:cs="Times New Roman"/>
          <w:color w:val="auto"/>
          <w:sz w:val="28"/>
          <w:szCs w:val="28"/>
        </w:rPr>
        <w:t>»</w:t>
      </w:r>
      <w:r w:rsidRPr="005A2D43">
        <w:rPr>
          <w:rFonts w:ascii="Times New Roman" w:hAnsi="Times New Roman" w:cs="Times New Roman"/>
          <w:color w:val="auto"/>
          <w:sz w:val="28"/>
          <w:szCs w:val="28"/>
          <w:lang w:eastAsia="en-US"/>
        </w:rPr>
        <w:t>;</w:t>
      </w:r>
    </w:p>
    <w:p w:rsidR="005A2D43" w:rsidRPr="005A2D43" w:rsidRDefault="005A2D43" w:rsidP="005A2D43">
      <w:pPr>
        <w:widowControl/>
        <w:ind w:firstLine="709"/>
        <w:jc w:val="both"/>
        <w:rPr>
          <w:rFonts w:ascii="Times New Roman" w:hAnsi="Times New Roman" w:cs="Times New Roman"/>
          <w:color w:val="auto"/>
          <w:sz w:val="28"/>
          <w:szCs w:val="28"/>
          <w:lang w:eastAsia="en-US"/>
        </w:rPr>
      </w:pPr>
      <w:r w:rsidRPr="005A2D43">
        <w:rPr>
          <w:rFonts w:ascii="Times New Roman" w:hAnsi="Times New Roman" w:cs="Times New Roman"/>
          <w:color w:val="auto"/>
          <w:sz w:val="28"/>
          <w:szCs w:val="28"/>
          <w:lang w:eastAsia="en-US"/>
        </w:rPr>
        <w:lastRenderedPageBreak/>
        <w:t>по соглашению об изъятии недвижимости (земельных участков) для муниципальных нужд нужд.</w:t>
      </w:r>
    </w:p>
    <w:p w:rsidR="005A2D43" w:rsidRPr="005A2D43" w:rsidRDefault="005A2D43" w:rsidP="005A2D43">
      <w:pPr>
        <w:widowControl/>
        <w:tabs>
          <w:tab w:val="left" w:pos="1058"/>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б) </w:t>
      </w:r>
      <w:r w:rsidRPr="005A2D43">
        <w:rPr>
          <w:rFonts w:ascii="Times New Roman" w:hAnsi="Times New Roman" w:cs="Times New Roman"/>
          <w:color w:val="auto"/>
          <w:sz w:val="28"/>
          <w:szCs w:val="28"/>
        </w:rPr>
        <w:tab/>
        <w:t>в размере до 30 процентов от суммы государственного контракта (договора), но не более 30 процентов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w:t>
      </w:r>
    </w:p>
    <w:p w:rsidR="005A2D43" w:rsidRPr="005A2D43" w:rsidRDefault="005A2D43" w:rsidP="005A2D43">
      <w:pPr>
        <w:widowControl/>
        <w:tabs>
          <w:tab w:val="left" w:pos="1246"/>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2.8.</w:t>
      </w:r>
      <w:r w:rsidRPr="005A2D43">
        <w:rPr>
          <w:rFonts w:ascii="Times New Roman" w:hAnsi="Times New Roman" w:cs="Times New Roman"/>
          <w:color w:val="auto"/>
          <w:sz w:val="28"/>
          <w:szCs w:val="28"/>
        </w:rPr>
        <w:tab/>
        <w:t>Если государственный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государственном контракте (договоре) на текущий финансовый год.</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Государственный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5A2D43" w:rsidRPr="005A2D43" w:rsidRDefault="005A2D43" w:rsidP="005A2D43">
      <w:pPr>
        <w:widowControl/>
        <w:tabs>
          <w:tab w:val="left" w:pos="511"/>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2.9.</w:t>
      </w:r>
      <w:r w:rsidRPr="005A2D43">
        <w:rPr>
          <w:rFonts w:ascii="Times New Roman" w:hAnsi="Times New Roman" w:cs="Times New Roman"/>
          <w:color w:val="auto"/>
          <w:sz w:val="28"/>
          <w:szCs w:val="28"/>
        </w:rPr>
        <w:tab/>
        <w:t>Получатель средств местного бюджета (администратор источников финансирования дефицита местного бюджета) в случае неисполнения или ненадлежащего исполнения поставщиком обязательств по государственному контракту (договору) обязан:</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выполнить досудебный порядок урегулирования спора, если такой порядок предусмотрен федеральным законом или государственным контрактом (договором);</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направить поставщику (подрядчику, исполнителю) требование об уплате неустоек (штрафов, пеней), размер которых должен быть определен в государственном контракте (договоре); </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государственных нужд.</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w:t>
      </w:r>
      <w:r w:rsidRPr="005A2D43">
        <w:rPr>
          <w:rFonts w:ascii="Times New Roman" w:hAnsi="Times New Roman" w:cs="Times New Roman"/>
          <w:color w:val="auto"/>
          <w:sz w:val="28"/>
          <w:szCs w:val="28"/>
        </w:rPr>
        <w:lastRenderedPageBreak/>
        <w:t>отдельных видов обязательств, при условии, если это было предусмотрено контрактом.</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2.10.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местного бюджета. Получатель средств местного бюджета обязан принять меры по минимизации расчетов наличными денежными средствами.</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Ответственность за нецелевое расходование средств местного бюджета при совершении расчетов наличными деньгами несет получатель средств местного бюджета в соответствии с действующим законодательством.</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2.11.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2.12. До 1 февраля текущего финансового года получатель средств местного бюджета представляет в Управление справку в произвольной форме о сроках выплаты заработной платы, согласованную главным распорядителем средств местного бюджета. Заявки на выплату заработной платы  предоставляются в Управление с учетом сроков, указанных в представленной справке.</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2.13. При оплате расходов по служебным командировкам получатель средств местного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2.14. При направлении муниципального (государственного гражданского) служащего муниципального образования в служебную командировку на территорию иностранного государства, дополнительно в назначении платежа платежных документов указывается решение Главы Юргинского муниципального района или по его поручению заместителя Главы Юргинского муниципального района, либо решение Председателя Совета народных депутатов Юргинского муниципального района.</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2.15.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за... » с указанием периода, номера, даты документа-основания.</w:t>
      </w:r>
    </w:p>
    <w:p w:rsidR="005A2D43" w:rsidRPr="005A2D43" w:rsidRDefault="005A2D43" w:rsidP="005A2D43">
      <w:pPr>
        <w:widowControl/>
        <w:spacing w:line="310" w:lineRule="exact"/>
        <w:ind w:firstLine="992"/>
        <w:jc w:val="both"/>
        <w:rPr>
          <w:rFonts w:ascii="Times New Roman" w:hAnsi="Times New Roman" w:cs="Times New Roman"/>
          <w:color w:val="auto"/>
          <w:sz w:val="20"/>
          <w:szCs w:val="20"/>
        </w:rPr>
      </w:pPr>
    </w:p>
    <w:p w:rsidR="005A2D43" w:rsidRPr="005A2D43" w:rsidRDefault="005A2D43" w:rsidP="005A2D43">
      <w:pPr>
        <w:widowControl/>
        <w:numPr>
          <w:ilvl w:val="0"/>
          <w:numId w:val="15"/>
        </w:numPr>
        <w:autoSpaceDE w:val="0"/>
        <w:autoSpaceDN w:val="0"/>
        <w:adjustRightInd w:val="0"/>
        <w:jc w:val="center"/>
        <w:rPr>
          <w:rFonts w:ascii="Times New Roman" w:hAnsi="Times New Roman" w:cs="Times New Roman"/>
          <w:color w:val="auto"/>
          <w:sz w:val="28"/>
          <w:szCs w:val="28"/>
        </w:rPr>
      </w:pPr>
      <w:r w:rsidRPr="005A2D43">
        <w:rPr>
          <w:rFonts w:ascii="Times New Roman" w:hAnsi="Times New Roman" w:cs="Times New Roman"/>
          <w:color w:val="auto"/>
          <w:sz w:val="28"/>
          <w:szCs w:val="28"/>
        </w:rPr>
        <w:lastRenderedPageBreak/>
        <w:t>Подтверждение денежных обязательств</w:t>
      </w:r>
    </w:p>
    <w:p w:rsidR="005A2D43" w:rsidRPr="005A2D43" w:rsidRDefault="005A2D43" w:rsidP="005A2D43">
      <w:pPr>
        <w:widowControl/>
        <w:autoSpaceDE w:val="0"/>
        <w:autoSpaceDN w:val="0"/>
        <w:adjustRightInd w:val="0"/>
        <w:ind w:left="2419"/>
        <w:rPr>
          <w:rFonts w:ascii="Times New Roman" w:hAnsi="Times New Roman" w:cs="Times New Roman"/>
          <w:color w:val="auto"/>
          <w:sz w:val="26"/>
          <w:szCs w:val="26"/>
        </w:rPr>
      </w:pPr>
    </w:p>
    <w:p w:rsidR="005A2D43" w:rsidRPr="005A2D43" w:rsidRDefault="005A2D43" w:rsidP="005A2D43">
      <w:pPr>
        <w:widowControl/>
        <w:tabs>
          <w:tab w:val="left" w:pos="1433"/>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3.1. Получатель средств местного бюджета (администратор источников финансирования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5A2D43" w:rsidRPr="005A2D43" w:rsidRDefault="005A2D43" w:rsidP="005A2D43">
      <w:pPr>
        <w:widowControl/>
        <w:tabs>
          <w:tab w:val="left" w:pos="1411"/>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3.2.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5A2D43" w:rsidRPr="005A2D43" w:rsidRDefault="005A2D43" w:rsidP="005A2D43">
      <w:pPr>
        <w:widowControl/>
        <w:tabs>
          <w:tab w:val="left" w:pos="1231"/>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3.3.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5A2D43" w:rsidRPr="005A2D43" w:rsidRDefault="005A2D43" w:rsidP="005A2D43">
      <w:pPr>
        <w:widowControl/>
        <w:tabs>
          <w:tab w:val="left" w:leader="underscore" w:pos="3881"/>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«Проверено, не требует государственной экспертизы, подлежит финансированию в сумме</w:t>
      </w:r>
      <w:r w:rsidRPr="005A2D43">
        <w:rPr>
          <w:rFonts w:ascii="Times New Roman" w:hAnsi="Times New Roman" w:cs="Times New Roman"/>
          <w:color w:val="auto"/>
          <w:sz w:val="28"/>
          <w:szCs w:val="28"/>
        </w:rPr>
        <w:tab/>
        <w:t>рублей».</w:t>
      </w:r>
    </w:p>
    <w:p w:rsidR="005A2D43" w:rsidRPr="005A2D43" w:rsidRDefault="005A2D43" w:rsidP="005A2D43">
      <w:pPr>
        <w:widowControl/>
        <w:tabs>
          <w:tab w:val="left" w:pos="1260"/>
        </w:tabs>
        <w:autoSpaceDE w:val="0"/>
        <w:autoSpaceDN w:val="0"/>
        <w:adjustRightInd w:val="0"/>
        <w:ind w:firstLine="709"/>
        <w:jc w:val="both"/>
        <w:rPr>
          <w:rFonts w:ascii="Times New Roman" w:hAnsi="Times New Roman" w:cs="Times New Roman"/>
          <w:i/>
          <w:color w:val="auto"/>
          <w:sz w:val="28"/>
          <w:szCs w:val="28"/>
        </w:rPr>
      </w:pPr>
      <w:r w:rsidRPr="005A2D43">
        <w:rPr>
          <w:rFonts w:ascii="Times New Roman" w:hAnsi="Times New Roman" w:cs="Times New Roman"/>
          <w:color w:val="auto"/>
          <w:sz w:val="28"/>
          <w:szCs w:val="28"/>
        </w:rPr>
        <w:t>3.4. Получатель средств местного бюджета (администратор источников финансирования дефицита местного бюджета)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подписью уполномоченного лица получателя средств местного бюджета (администратора источников финансирования дефицита местного бюджета) (далее - электронная копия документа).</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При отсутствии у получателя средств местного бюджета (администратора источников финансирования дефицита местного бюджета) 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местного бюджета, согласованным с Финансовым управлением по Юргинскому району.</w:t>
      </w:r>
    </w:p>
    <w:p w:rsidR="005A2D43" w:rsidRPr="005A2D43" w:rsidRDefault="005A2D43" w:rsidP="005A2D43">
      <w:pPr>
        <w:widowControl/>
        <w:autoSpaceDE w:val="0"/>
        <w:autoSpaceDN w:val="0"/>
        <w:adjustRightInd w:val="0"/>
        <w:ind w:firstLine="709"/>
        <w:rPr>
          <w:rFonts w:ascii="Times New Roman" w:hAnsi="Times New Roman" w:cs="Times New Roman"/>
          <w:color w:val="auto"/>
          <w:sz w:val="28"/>
          <w:szCs w:val="28"/>
        </w:rPr>
      </w:pPr>
    </w:p>
    <w:p w:rsidR="005A2D43" w:rsidRPr="005A2D43" w:rsidRDefault="005A2D43" w:rsidP="005A2D43">
      <w:pPr>
        <w:widowControl/>
        <w:numPr>
          <w:ilvl w:val="0"/>
          <w:numId w:val="15"/>
        </w:numPr>
        <w:autoSpaceDE w:val="0"/>
        <w:autoSpaceDN w:val="0"/>
        <w:adjustRightInd w:val="0"/>
        <w:ind w:left="714" w:hanging="357"/>
        <w:jc w:val="center"/>
        <w:rPr>
          <w:rFonts w:ascii="Times New Roman" w:hAnsi="Times New Roman" w:cs="Times New Roman"/>
          <w:color w:val="auto"/>
          <w:sz w:val="28"/>
          <w:szCs w:val="28"/>
        </w:rPr>
      </w:pPr>
      <w:r w:rsidRPr="005A2D43">
        <w:rPr>
          <w:rFonts w:ascii="Times New Roman" w:hAnsi="Times New Roman" w:cs="Times New Roman"/>
          <w:color w:val="auto"/>
          <w:sz w:val="28"/>
          <w:szCs w:val="28"/>
        </w:rPr>
        <w:t>Санкционирование оплаты денежных обязательств</w:t>
      </w:r>
    </w:p>
    <w:p w:rsidR="005A2D43" w:rsidRPr="005A2D43" w:rsidRDefault="005A2D43" w:rsidP="005A2D43">
      <w:pPr>
        <w:widowControl/>
        <w:autoSpaceDE w:val="0"/>
        <w:autoSpaceDN w:val="0"/>
        <w:adjustRightInd w:val="0"/>
        <w:ind w:firstLine="709"/>
        <w:jc w:val="center"/>
        <w:rPr>
          <w:rFonts w:ascii="Times New Roman" w:hAnsi="Times New Roman" w:cs="Times New Roman"/>
          <w:color w:val="auto"/>
          <w:sz w:val="28"/>
          <w:szCs w:val="28"/>
        </w:rPr>
      </w:pP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4.1. Для оплаты денежных обязательств получатель средств местного бюджета (администратор источников финансирования дефицита местного </w:t>
      </w:r>
      <w:r w:rsidRPr="005A2D43">
        <w:rPr>
          <w:rFonts w:ascii="Times New Roman" w:hAnsi="Times New Roman" w:cs="Times New Roman"/>
          <w:color w:val="auto"/>
          <w:sz w:val="28"/>
          <w:szCs w:val="28"/>
        </w:rPr>
        <w:lastRenderedPageBreak/>
        <w:t xml:space="preserve">бюджета) представляет в Управление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w:t>
      </w:r>
      <w:hyperlink r:id="rId11" w:history="1">
        <w:r w:rsidRPr="005A2D43">
          <w:rPr>
            <w:rFonts w:ascii="Times New Roman" w:hAnsi="Times New Roman" w:cs="Times New Roman"/>
            <w:color w:val="auto"/>
            <w:sz w:val="28"/>
            <w:szCs w:val="28"/>
            <w:u w:val="single"/>
          </w:rPr>
          <w:t>Заявку</w:t>
        </w:r>
      </w:hyperlink>
      <w:r w:rsidRPr="005A2D43">
        <w:rPr>
          <w:rFonts w:ascii="Times New Roman" w:hAnsi="Times New Roman" w:cs="Times New Roman"/>
          <w:color w:val="auto"/>
          <w:sz w:val="28"/>
          <w:szCs w:val="28"/>
        </w:rPr>
        <w:t>.</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4.2. Управление проверяет Заявку на соответствие установленной форме, наличие в ней реквизитов и показателей, предусмотренных </w:t>
      </w:r>
      <w:hyperlink r:id="rId12" w:anchor="P62" w:history="1">
        <w:r w:rsidRPr="005A2D43">
          <w:rPr>
            <w:rFonts w:ascii="Times New Roman" w:hAnsi="Times New Roman" w:cs="Times New Roman"/>
            <w:color w:val="auto"/>
            <w:sz w:val="28"/>
            <w:szCs w:val="28"/>
            <w:u w:val="single"/>
          </w:rPr>
          <w:t>пунктом</w:t>
        </w:r>
      </w:hyperlink>
      <w:r w:rsidRPr="005A2D43">
        <w:rPr>
          <w:rFonts w:ascii="Times New Roman" w:hAnsi="Times New Roman" w:cs="Times New Roman"/>
          <w:color w:val="auto"/>
          <w:sz w:val="28"/>
          <w:szCs w:val="28"/>
        </w:rPr>
        <w:t xml:space="preserve"> 4.3 настоящего Порядка (с учетом положений </w:t>
      </w:r>
      <w:hyperlink r:id="rId13" w:anchor="P81" w:history="1">
        <w:r w:rsidRPr="005A2D43">
          <w:rPr>
            <w:rFonts w:ascii="Times New Roman" w:hAnsi="Times New Roman" w:cs="Times New Roman"/>
            <w:color w:val="auto"/>
            <w:sz w:val="28"/>
            <w:szCs w:val="28"/>
            <w:u w:val="single"/>
          </w:rPr>
          <w:t>пункта 4.4, 4.5</w:t>
        </w:r>
      </w:hyperlink>
      <w:r w:rsidRPr="005A2D43">
        <w:rPr>
          <w:rFonts w:ascii="Times New Roman" w:hAnsi="Times New Roman" w:cs="Times New Roman"/>
          <w:color w:val="auto"/>
          <w:sz w:val="28"/>
          <w:szCs w:val="28"/>
        </w:rPr>
        <w:t xml:space="preserve"> настоящего Порядка), на соответствие требованиям, установленным </w:t>
      </w:r>
      <w:hyperlink r:id="rId14" w:anchor="P86" w:history="1">
        <w:r w:rsidRPr="005A2D43">
          <w:rPr>
            <w:rFonts w:ascii="Times New Roman" w:hAnsi="Times New Roman" w:cs="Times New Roman"/>
            <w:color w:val="auto"/>
            <w:sz w:val="28"/>
            <w:szCs w:val="28"/>
            <w:u w:val="single"/>
          </w:rPr>
          <w:t xml:space="preserve">пунктами 4.6, </w:t>
        </w:r>
      </w:hyperlink>
      <w:r w:rsidRPr="005A2D43">
        <w:rPr>
          <w:rFonts w:ascii="Times New Roman" w:hAnsi="Times New Roman" w:cs="Times New Roman"/>
          <w:color w:val="auto"/>
          <w:sz w:val="28"/>
          <w:szCs w:val="28"/>
        </w:rPr>
        <w:t>4.7, 4.9, 4.10 настоящего Порядка, а также наличие документов, предусмотренных пунктом 4.7, 4.8 настоящего Порядка:</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не позднее рабочего дня, следующего за днем представления получателем средств местного бюджета (администратора источников финансирования дефицита местного бюджета) Заявки в Управление;</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не позднее четвертого рабочего дня, следующего за днем представления получателем средств местного бюджета Заявки в Управление в случаях, установленных </w:t>
      </w:r>
      <w:hyperlink r:id="rId15" w:history="1">
        <w:r w:rsidRPr="00A6688B">
          <w:rPr>
            <w:rFonts w:ascii="Times New Roman" w:hAnsi="Times New Roman" w:cs="Times New Roman"/>
            <w:color w:val="auto"/>
            <w:sz w:val="28"/>
            <w:szCs w:val="28"/>
            <w:u w:val="single"/>
          </w:rPr>
          <w:t>абзацем вторым подпункта 14 пункта 4.6</w:t>
        </w:r>
      </w:hyperlink>
      <w:r w:rsidRPr="00A6688B">
        <w:rPr>
          <w:rFonts w:ascii="Times New Roman" w:hAnsi="Times New Roman" w:cs="Times New Roman"/>
          <w:color w:val="auto"/>
          <w:sz w:val="28"/>
          <w:szCs w:val="28"/>
        </w:rPr>
        <w:t xml:space="preserve"> настоящего Порядка.</w:t>
      </w:r>
    </w:p>
    <w:p w:rsidR="005A2D43" w:rsidRPr="005A2D43" w:rsidRDefault="005A2D43" w:rsidP="005A2D43">
      <w:pPr>
        <w:widowControl/>
        <w:ind w:firstLine="709"/>
        <w:jc w:val="both"/>
        <w:rPr>
          <w:rFonts w:ascii="Times New Roman" w:hAnsi="Times New Roman" w:cs="Times New Roman"/>
          <w:i/>
          <w:color w:val="auto"/>
          <w:sz w:val="28"/>
          <w:szCs w:val="28"/>
        </w:rPr>
      </w:pPr>
      <w:r w:rsidRPr="005A2D43">
        <w:rPr>
          <w:rFonts w:ascii="Times New Roman" w:hAnsi="Times New Roman" w:cs="Times New Roman"/>
          <w:color w:val="auto"/>
          <w:sz w:val="28"/>
          <w:szCs w:val="28"/>
        </w:rPr>
        <w:t>4.3</w:t>
      </w:r>
      <w:r w:rsidRPr="005A2D43">
        <w:rPr>
          <w:rFonts w:ascii="Times New Roman" w:hAnsi="Times New Roman" w:cs="Times New Roman"/>
          <w:i/>
          <w:color w:val="auto"/>
          <w:sz w:val="28"/>
          <w:szCs w:val="28"/>
        </w:rPr>
        <w:t xml:space="preserve">. </w:t>
      </w:r>
      <w:r w:rsidRPr="005A2D43">
        <w:rPr>
          <w:rFonts w:ascii="Times New Roman" w:hAnsi="Times New Roman" w:cs="Times New Roman"/>
          <w:color w:val="auto"/>
          <w:sz w:val="28"/>
          <w:szCs w:val="28"/>
        </w:rPr>
        <w:t>Заявка проверяется на наличие в ней следующих реквизитов и показателей:</w:t>
      </w:r>
      <w:r w:rsidRPr="005A2D43">
        <w:rPr>
          <w:rFonts w:ascii="Times New Roman" w:hAnsi="Times New Roman" w:cs="Times New Roman"/>
          <w:i/>
          <w:color w:val="auto"/>
          <w:sz w:val="28"/>
          <w:szCs w:val="28"/>
        </w:rPr>
        <w:t xml:space="preserve"> </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3) кодов классификации расходов местного бюджета (классификации источников финансирования дефицита местного бюджета), по которым необходимо произвести кассовый расход (кассовую выплату), а также текстового назначения платежа;</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4) суммы кассового расхода (кассовой выплаты) и кода валюты в соответствии с Общероссийским </w:t>
      </w:r>
      <w:hyperlink r:id="rId16" w:history="1">
        <w:r w:rsidRPr="005A2D43">
          <w:rPr>
            <w:rFonts w:ascii="Times New Roman" w:hAnsi="Times New Roman" w:cs="Times New Roman"/>
            <w:color w:val="auto"/>
            <w:sz w:val="28"/>
            <w:szCs w:val="28"/>
            <w:u w:val="single"/>
          </w:rPr>
          <w:t>классификатором</w:t>
        </w:r>
      </w:hyperlink>
      <w:r w:rsidRPr="005A2D43">
        <w:rPr>
          <w:rFonts w:ascii="Times New Roman" w:hAnsi="Times New Roman" w:cs="Times New Roman"/>
          <w:color w:val="auto"/>
          <w:sz w:val="28"/>
          <w:szCs w:val="28"/>
        </w:rPr>
        <w:t xml:space="preserve"> валют, в которой он должен быть произведен;</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5) суммы кассового расхода (кассовой выплаты) в валюте Российской Федерации, в рублевом эквиваленте, исчисленном на дату оформления Заявки;</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6) вида средств;</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8)номера бюджетного обязательства и номера денежного обязательства получателя средств местного бюджета (при наличии);</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lastRenderedPageBreak/>
        <w:t xml:space="preserve">9) номера и серии чека (при представлении Заявки на получение наличных денег (код по КФД </w:t>
      </w:r>
      <w:hyperlink r:id="rId17" w:history="1">
        <w:r w:rsidRPr="005A2D43">
          <w:rPr>
            <w:rFonts w:ascii="Times New Roman" w:hAnsi="Times New Roman" w:cs="Times New Roman"/>
            <w:color w:val="auto"/>
            <w:sz w:val="28"/>
            <w:szCs w:val="28"/>
            <w:u w:val="single"/>
          </w:rPr>
          <w:t>0531802</w:t>
        </w:r>
      </w:hyperlink>
      <w:r w:rsidRPr="005A2D43">
        <w:rPr>
          <w:rFonts w:ascii="Times New Roman" w:hAnsi="Times New Roman" w:cs="Times New Roman"/>
          <w:color w:val="auto"/>
          <w:sz w:val="28"/>
          <w:szCs w:val="28"/>
        </w:rPr>
        <w:t>);</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10) срока действия чека (при представлении Заявки на получение наличных денег (код по КФД </w:t>
      </w:r>
      <w:hyperlink r:id="rId18" w:history="1">
        <w:r w:rsidRPr="005A2D43">
          <w:rPr>
            <w:rFonts w:ascii="Times New Roman" w:hAnsi="Times New Roman" w:cs="Times New Roman"/>
            <w:color w:val="auto"/>
            <w:sz w:val="28"/>
            <w:szCs w:val="28"/>
            <w:u w:val="single"/>
          </w:rPr>
          <w:t>0531802</w:t>
        </w:r>
      </w:hyperlink>
      <w:r w:rsidRPr="005A2D43">
        <w:rPr>
          <w:rFonts w:ascii="Times New Roman" w:hAnsi="Times New Roman" w:cs="Times New Roman"/>
          <w:color w:val="auto"/>
          <w:sz w:val="28"/>
          <w:szCs w:val="28"/>
        </w:rPr>
        <w:t>);</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11) фамилии, имени и отчества получателя средств по чеку (при представлении Заявки на получение наличных денег (код по КФД </w:t>
      </w:r>
      <w:hyperlink r:id="rId19" w:history="1">
        <w:r w:rsidRPr="005A2D43">
          <w:rPr>
            <w:rFonts w:ascii="Times New Roman" w:hAnsi="Times New Roman" w:cs="Times New Roman"/>
            <w:color w:val="auto"/>
            <w:sz w:val="28"/>
            <w:szCs w:val="28"/>
            <w:u w:val="single"/>
          </w:rPr>
          <w:t>0531802</w:t>
        </w:r>
      </w:hyperlink>
      <w:r w:rsidRPr="005A2D43">
        <w:rPr>
          <w:rFonts w:ascii="Times New Roman" w:hAnsi="Times New Roman" w:cs="Times New Roman"/>
          <w:color w:val="auto"/>
          <w:sz w:val="28"/>
          <w:szCs w:val="28"/>
        </w:rPr>
        <w:t>);</w:t>
      </w:r>
    </w:p>
    <w:p w:rsidR="005A2D43" w:rsidRPr="005A2D43" w:rsidRDefault="005A2D43" w:rsidP="005A2D43">
      <w:pPr>
        <w:widowControl/>
        <w:tabs>
          <w:tab w:val="left" w:pos="1253"/>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12) данных документов, удостоверяющих личность получателя средств по чеку (при представлении Заявки на получение наличных денег (код по КФД </w:t>
      </w:r>
      <w:hyperlink r:id="rId20" w:history="1">
        <w:r w:rsidRPr="005A2D43">
          <w:rPr>
            <w:rFonts w:ascii="Times New Roman" w:hAnsi="Times New Roman" w:cs="Times New Roman"/>
            <w:color w:val="auto"/>
            <w:sz w:val="28"/>
            <w:szCs w:val="28"/>
            <w:u w:val="single"/>
          </w:rPr>
          <w:t>0531802</w:t>
        </w:r>
      </w:hyperlink>
      <w:r w:rsidRPr="005A2D43">
        <w:rPr>
          <w:rFonts w:ascii="Times New Roman" w:hAnsi="Times New Roman" w:cs="Times New Roman"/>
          <w:color w:val="auto"/>
          <w:sz w:val="28"/>
          <w:szCs w:val="28"/>
        </w:rPr>
        <w:t xml:space="preserve">); </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14) реквизитов (номер, дата) документов (предмета договора, (государственного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w:t>
      </w:r>
    </w:p>
    <w:p w:rsid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15) 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w:t>
      </w:r>
      <w:r w:rsidRPr="00A6688B">
        <w:rPr>
          <w:rFonts w:ascii="Times New Roman" w:hAnsi="Times New Roman" w:cs="Times New Roman"/>
          <w:color w:val="auto"/>
          <w:sz w:val="28"/>
          <w:szCs w:val="28"/>
        </w:rPr>
        <w:t>),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5A2D43" w:rsidRPr="005A2D43" w:rsidRDefault="005A2D43" w:rsidP="005A2D43">
      <w:pPr>
        <w:widowControl/>
        <w:tabs>
          <w:tab w:val="left" w:pos="0"/>
        </w:tabs>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4.4. Требования </w:t>
      </w:r>
      <w:hyperlink r:id="rId21" w:anchor="P76" w:history="1">
        <w:r w:rsidRPr="005A2D43">
          <w:rPr>
            <w:rFonts w:ascii="Times New Roman" w:hAnsi="Times New Roman" w:cs="Times New Roman"/>
            <w:color w:val="auto"/>
            <w:sz w:val="28"/>
            <w:szCs w:val="28"/>
            <w:u w:val="single"/>
          </w:rPr>
          <w:t>подпункта 14 пункта 4.3</w:t>
        </w:r>
      </w:hyperlink>
      <w:r w:rsidRPr="005A2D43">
        <w:rPr>
          <w:rFonts w:ascii="Times New Roman" w:hAnsi="Times New Roman" w:cs="Times New Roman"/>
          <w:color w:val="auto"/>
          <w:sz w:val="28"/>
          <w:szCs w:val="28"/>
        </w:rPr>
        <w:t xml:space="preserve"> настоящего Порядка не применяются в отношении </w:t>
      </w:r>
      <w:hyperlink r:id="rId22" w:history="1">
        <w:r w:rsidRPr="005A2D43">
          <w:rPr>
            <w:rFonts w:ascii="Times New Roman" w:hAnsi="Times New Roman" w:cs="Times New Roman"/>
            <w:color w:val="auto"/>
            <w:sz w:val="28"/>
            <w:szCs w:val="28"/>
            <w:u w:val="single"/>
          </w:rPr>
          <w:t>Заявки</w:t>
        </w:r>
      </w:hyperlink>
      <w:r w:rsidRPr="005A2D43">
        <w:rPr>
          <w:rFonts w:ascii="Times New Roman" w:hAnsi="Times New Roman" w:cs="Times New Roman"/>
          <w:color w:val="auto"/>
          <w:sz w:val="28"/>
          <w:szCs w:val="28"/>
        </w:rPr>
        <w:t xml:space="preserve"> на кассовый расход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 а также в случаях получения наличных денег и оплаты по договору на оказание услуг, выполнение работ, заключенному получателем средств </w:t>
      </w:r>
      <w:r w:rsidRPr="005A2D43">
        <w:rPr>
          <w:rFonts w:ascii="Times New Roman" w:hAnsi="Times New Roman" w:cs="Times New Roman"/>
          <w:color w:val="auto"/>
          <w:sz w:val="28"/>
          <w:szCs w:val="28"/>
        </w:rPr>
        <w:lastRenderedPageBreak/>
        <w:t>местного бюджета с физическим лицом, не являющимся индивидуальным предпринимателем.</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4.5. Получатель средств местного бюджета (администратор источников финансирования дефицита местного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с социальными выплатами населению;</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с предоставлением бюджетных инвестиций юридическим лицам, не являющимся государственными (муниципальными) учреждениями;</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с предоставлением межбюджетных трансфертов;</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с предоставлением платежей, взносов, безвозмездных перечислений субъектам международного права;</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с погашением и обслуживанием государственного долга Юргинского района;</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с предоставлением бюджетных кредитов бюджетам муниципальных образований;</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с исполнением государственных гарантий Юргинского района;</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с исполнением судебных актов по искам к Юргинскому району о возмещении вреда, причиненного незаконными действиями (бездействием) муниципальных органов Юргинского района или их должностных лиц, в том числе в результате издания муниципальными органами Юргинского района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(за исключением судебных актов о взыскании денежных средств в порядке субсидиарной ответственности главных распорядителей средств бюджета Юргинского района), судебных актов о присуждении компенсации за нарушение права на исполнение судебного акта в разумный срок за счет средств бюджета Юргинского района;</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с предоставлением субсидий бюджетным и автономным учреждениям;</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с получением наличных денег;</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с оплатой услуг по предоставлению выписок из государственных реестров;</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с оплатой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 </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при осуществлении авансовых платежей в соответствии с условиями  договора (государственного контракта), соглашения;</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при оплате по договору аренды;</w:t>
      </w:r>
    </w:p>
    <w:p w:rsidR="005A2D43" w:rsidRPr="005A2D43" w:rsidRDefault="005A2D43" w:rsidP="005A2D43">
      <w:pPr>
        <w:widowControl/>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lastRenderedPageBreak/>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дефицита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5A2D43" w:rsidRPr="005A2D43" w:rsidRDefault="005A2D43" w:rsidP="005A2D43">
      <w:pPr>
        <w:widowControl/>
        <w:shd w:val="clear" w:color="auto" w:fill="FFFFFF"/>
        <w:tabs>
          <w:tab w:val="left" w:pos="0"/>
        </w:tabs>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4.6.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r w:rsidRPr="005A2D43">
        <w:rPr>
          <w:rFonts w:ascii="Times New Roman" w:hAnsi="Times New Roman" w:cs="Times New Roman"/>
          <w:color w:val="auto"/>
          <w:sz w:val="28"/>
          <w:szCs w:val="28"/>
        </w:rPr>
        <w:tab/>
      </w:r>
    </w:p>
    <w:p w:rsidR="005A2D43" w:rsidRPr="005A2D43" w:rsidRDefault="005A2D43" w:rsidP="005A2D43">
      <w:pPr>
        <w:widowControl/>
        <w:shd w:val="clear" w:color="auto" w:fill="FFFFFF"/>
        <w:tabs>
          <w:tab w:val="left" w:pos="0"/>
        </w:tabs>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 </w:t>
      </w:r>
    </w:p>
    <w:p w:rsidR="005A2D43" w:rsidRPr="005A2D43" w:rsidRDefault="005A2D43" w:rsidP="005A2D43">
      <w:pPr>
        <w:widowControl/>
        <w:shd w:val="clear" w:color="auto" w:fill="FFFFFF"/>
        <w:tabs>
          <w:tab w:val="left" w:pos="0"/>
        </w:tabs>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2) соответствие содержания операции, исходя из денежного обязательства, содержанию текста назначения платежа, указанному в Заявке;</w:t>
      </w:r>
    </w:p>
    <w:p w:rsidR="005A2D43" w:rsidRPr="005A2D43" w:rsidRDefault="005A2D43" w:rsidP="005A2D43">
      <w:pPr>
        <w:widowControl/>
        <w:shd w:val="clear" w:color="auto" w:fill="FFFFFF"/>
        <w:tabs>
          <w:tab w:val="left" w:pos="0"/>
        </w:tabs>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3) соответствие указанных в Заявках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08 июня 2018 г. № 132н;</w:t>
      </w:r>
      <w:r w:rsidRPr="005A2D43">
        <w:rPr>
          <w:rFonts w:ascii="Times New Roman" w:hAnsi="Times New Roman" w:cs="Times New Roman"/>
          <w:color w:val="auto"/>
          <w:sz w:val="28"/>
          <w:szCs w:val="28"/>
        </w:rPr>
        <w:tab/>
      </w:r>
    </w:p>
    <w:p w:rsidR="005A2D43" w:rsidRPr="005A2D43" w:rsidRDefault="005A2D43" w:rsidP="005A2D43">
      <w:pPr>
        <w:widowControl/>
        <w:shd w:val="clear" w:color="auto" w:fill="FFFFFF"/>
        <w:tabs>
          <w:tab w:val="left" w:pos="0"/>
          <w:tab w:val="left" w:pos="709"/>
        </w:tabs>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4) непревышение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5A2D43" w:rsidRPr="005A2D43" w:rsidRDefault="005A2D43" w:rsidP="005A2D43">
      <w:pPr>
        <w:widowControl/>
        <w:shd w:val="clear" w:color="auto" w:fill="FFFFFF"/>
        <w:tabs>
          <w:tab w:val="left" w:pos="0"/>
        </w:tabs>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5A2D43" w:rsidRPr="005A2D43" w:rsidRDefault="005A2D43" w:rsidP="005A2D43">
      <w:pPr>
        <w:widowControl/>
        <w:tabs>
          <w:tab w:val="left" w:pos="0"/>
        </w:tabs>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6)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7) идентичность кода участника бюджетного процесса по Сводному реестру по денежному обязательству и платежу; </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8) идентичность кода (кодов) классификации расходов местного бюджета по денежному обязательству и платежу; </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9) идентичность кода валюты, в которой принято денежное обязательство, и кода валюты, в которой должен быть осуществлен платеж по Заявке; </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10) не превышение указанного в Заявке на кассовый расход (ф.0531801) (Заявке на кассовый расход (сокращенная) (ф.0531851)) авансового платежа </w:t>
      </w:r>
      <w:r w:rsidRPr="005A2D43">
        <w:rPr>
          <w:rFonts w:ascii="Times New Roman" w:hAnsi="Times New Roman" w:cs="Times New Roman"/>
          <w:color w:val="auto"/>
          <w:sz w:val="28"/>
          <w:szCs w:val="28"/>
        </w:rPr>
        <w:lastRenderedPageBreak/>
        <w:t>над предельным размером авансового платежа, установленным п. 2.7 настоящего Положения, в случае оплаты по государственному контракту (договору);</w:t>
      </w:r>
    </w:p>
    <w:p w:rsidR="005A2D43" w:rsidRPr="005A2D43" w:rsidRDefault="005A2D43" w:rsidP="005A2D43">
      <w:pPr>
        <w:widowControl/>
        <w:tabs>
          <w:tab w:val="left" w:pos="0"/>
        </w:tabs>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11) непревышение указанной в </w:t>
      </w:r>
      <w:hyperlink r:id="rId23" w:history="1">
        <w:r w:rsidRPr="005A2D43">
          <w:rPr>
            <w:rFonts w:ascii="Times New Roman" w:hAnsi="Times New Roman" w:cs="Times New Roman"/>
            <w:color w:val="auto"/>
            <w:sz w:val="28"/>
            <w:szCs w:val="28"/>
            <w:u w:val="single"/>
          </w:rPr>
          <w:t>Заявке</w:t>
        </w:r>
      </w:hyperlink>
      <w:r w:rsidRPr="005A2D43">
        <w:rPr>
          <w:rFonts w:ascii="Times New Roman" w:hAnsi="Times New Roman" w:cs="Times New Roman"/>
          <w:color w:val="auto"/>
          <w:sz w:val="28"/>
          <w:szCs w:val="28"/>
        </w:rPr>
        <w:t xml:space="preserve">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настоящим Порядком;</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12) неопережение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Министерства финансов Российской Федерации или Кемеровской области,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5A2D43" w:rsidRPr="005A2D43" w:rsidRDefault="005A2D43" w:rsidP="005A2D43">
      <w:pPr>
        <w:widowControl/>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4.7. В случае если Заявка на кассовый расход представляется для оплаты денежного обязательства, осуществляется Управлением, получатель средств местного бюджета представляет в Управление вместе с Заявкой на кассовый расход указанный в ней документ, подтверждающий возникновение денежного обязательства.</w:t>
      </w:r>
    </w:p>
    <w:p w:rsidR="005A2D43" w:rsidRPr="005A2D43" w:rsidRDefault="005A2D43" w:rsidP="005A2D43">
      <w:pPr>
        <w:widowControl/>
        <w:ind w:firstLine="709"/>
        <w:jc w:val="both"/>
        <w:rPr>
          <w:rFonts w:ascii="Times New Roman" w:hAnsi="Times New Roman" w:cs="Times New Roman"/>
          <w:color w:val="auto"/>
          <w:sz w:val="28"/>
          <w:szCs w:val="28"/>
        </w:rPr>
      </w:pPr>
      <w:bookmarkStart w:id="2" w:name="P111"/>
      <w:bookmarkEnd w:id="2"/>
      <w:r w:rsidRPr="005A2D43">
        <w:rPr>
          <w:rFonts w:ascii="Times New Roman" w:hAnsi="Times New Roman" w:cs="Times New Roman"/>
          <w:color w:val="auto"/>
          <w:sz w:val="28"/>
          <w:szCs w:val="28"/>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r:id="rId24" w:history="1">
        <w:r w:rsidRPr="005A2D43">
          <w:rPr>
            <w:rFonts w:ascii="Times New Roman" w:hAnsi="Times New Roman" w:cs="Times New Roman"/>
            <w:color w:val="auto"/>
            <w:sz w:val="28"/>
            <w:szCs w:val="28"/>
            <w:u w:val="single"/>
          </w:rPr>
          <w:t>пунктом 4.6</w:t>
        </w:r>
      </w:hyperlink>
      <w:r w:rsidRPr="005A2D43">
        <w:rPr>
          <w:rFonts w:ascii="Times New Roman" w:hAnsi="Times New Roman" w:cs="Times New Roman"/>
          <w:color w:val="auto"/>
          <w:sz w:val="28"/>
          <w:szCs w:val="28"/>
        </w:rPr>
        <w:t xml:space="preserve"> настоящего Порядка, осуществляется проверка равенства сумм Заявки сумме соответствующего денежного обязательства.</w:t>
      </w:r>
    </w:p>
    <w:p w:rsidR="005A2D43" w:rsidRPr="005A2D43" w:rsidRDefault="005A2D43" w:rsidP="005A2D43">
      <w:pPr>
        <w:widowControl/>
        <w:tabs>
          <w:tab w:val="left" w:pos="1282"/>
        </w:tabs>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4.8.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Управление не позднее представления Заявки на оплату денежного обязательства по договору (государственному контракту) платежный документ на перечисление в доход местного бюджета суммы неустойки (штрафа, пеней) по данному договору (государственному контракту).</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bookmarkStart w:id="3" w:name="P118"/>
      <w:bookmarkEnd w:id="3"/>
      <w:r w:rsidRPr="005A2D43">
        <w:rPr>
          <w:rFonts w:ascii="Times New Roman" w:hAnsi="Times New Roman" w:cs="Times New Roman"/>
          <w:color w:val="auto"/>
          <w:sz w:val="28"/>
          <w:szCs w:val="28"/>
        </w:rPr>
        <w:t>4.9</w:t>
      </w:r>
      <w:r w:rsidRPr="005A2D43">
        <w:rPr>
          <w:rFonts w:ascii="Times New Roman" w:hAnsi="Times New Roman" w:cs="Times New Roman"/>
          <w:i/>
          <w:color w:val="auto"/>
          <w:sz w:val="28"/>
          <w:szCs w:val="28"/>
        </w:rPr>
        <w:t xml:space="preserve">. </w:t>
      </w:r>
      <w:r w:rsidRPr="005A2D43">
        <w:rPr>
          <w:rFonts w:ascii="Times New Roman" w:hAnsi="Times New Roman" w:cs="Times New Roman"/>
          <w:color w:val="auto"/>
          <w:sz w:val="28"/>
          <w:szCs w:val="28"/>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5A2D43" w:rsidRPr="005A2D43" w:rsidRDefault="005A2D43" w:rsidP="005A2D43">
      <w:pPr>
        <w:autoSpaceDE w:val="0"/>
        <w:autoSpaceDN w:val="0"/>
        <w:adjustRightInd w:val="0"/>
        <w:ind w:firstLine="709"/>
        <w:jc w:val="both"/>
      </w:pPr>
      <w:r w:rsidRPr="005A2D43">
        <w:rPr>
          <w:rFonts w:ascii="Times New Roman" w:hAnsi="Times New Roman" w:cs="Times New Roman"/>
          <w:color w:val="auto"/>
          <w:sz w:val="28"/>
          <w:szCs w:val="28"/>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r w:rsidRPr="005A2D43">
        <w:t xml:space="preserve"> </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lastRenderedPageBreak/>
        <w:t>2) соответствие указанных в Заявке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3) непревышение сумм, указанных в Заявке, над остатками соответствующих бюджетных ассигнований, учтенных на лицевом счете</w:t>
      </w:r>
      <w:r w:rsidRPr="005A2D43">
        <w:t xml:space="preserve"> </w:t>
      </w:r>
      <w:r w:rsidRPr="005A2D43">
        <w:rPr>
          <w:rFonts w:ascii="Times New Roman" w:hAnsi="Times New Roman" w:cs="Times New Roman"/>
          <w:color w:val="auto"/>
          <w:sz w:val="28"/>
          <w:szCs w:val="28"/>
        </w:rPr>
        <w:t>получателя бюджетных средств.</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4.10.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1)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2) соответствие указанных в Заявке кодов аналитической группы вида источника финансирования дефицита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3) 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4.11. В случае, если форма или информация, указанная в Заявке, не соответствуют требованиям, установленным пунктами 4.2, 4.3,  подпунктами 1-10 пункта 4.6, пунктом 4.7, 4.9 и 4.10 настоящего Порядка, или в случае установления нарушения получателем средств местного бюджета условий, установленных пунктом 4.8 настоящего Порядка, Управление возвращает получателю средств местного бюджета (администратору источников финансирования дефицита местного бюджета) не позднее сроков, установленных пунктом 4.2 экземпляры Заявки на бумажном носителе с указанием в прилагаемом Протоколе (код по КФД 0531805) причины возврата.</w:t>
      </w:r>
    </w:p>
    <w:p w:rsidR="005A2D43" w:rsidRPr="005A2D43" w:rsidRDefault="005A2D43" w:rsidP="005A2D43">
      <w:pPr>
        <w:autoSpaceDE w:val="0"/>
        <w:autoSpaceDN w:val="0"/>
        <w:adjustRightInd w:val="0"/>
        <w:ind w:firstLine="709"/>
        <w:jc w:val="both"/>
      </w:pPr>
      <w:r w:rsidRPr="005A2D43">
        <w:rPr>
          <w:rFonts w:ascii="Times New Roman" w:hAnsi="Times New Roman" w:cs="Times New Roman"/>
          <w:color w:val="auto"/>
          <w:sz w:val="28"/>
          <w:szCs w:val="28"/>
        </w:rPr>
        <w:t>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не позднее сроков, установленных пунктом 4.2 настоящего Порядка, направляется Протокол (код по КФД 0531805) в электронном виде, в котором указывается причина возврата.</w:t>
      </w:r>
      <w:r w:rsidRPr="005A2D43">
        <w:t xml:space="preserve"> </w:t>
      </w:r>
    </w:p>
    <w:p w:rsidR="005A2D43" w:rsidRPr="005A2D43" w:rsidRDefault="005A2D43" w:rsidP="005A2D43">
      <w:pPr>
        <w:autoSpaceDE w:val="0"/>
        <w:autoSpaceDN w:val="0"/>
        <w:adjustRightInd w:val="0"/>
        <w:ind w:firstLine="709"/>
        <w:jc w:val="both"/>
      </w:pPr>
      <w:r w:rsidRPr="005A2D43">
        <w:rPr>
          <w:rFonts w:ascii="Times New Roman" w:hAnsi="Times New Roman" w:cs="Times New Roman"/>
          <w:color w:val="auto"/>
          <w:sz w:val="28"/>
          <w:szCs w:val="28"/>
        </w:rPr>
        <w:t>4.12. При положительном результате проверки в соответствии с требованиями, установленными настоящим Положением, в Заявке, представленной на бумажном носителе, Управлением проставляется отметка,</w:t>
      </w:r>
      <w:r w:rsidRPr="005A2D43">
        <w:t xml:space="preserve"> </w:t>
      </w:r>
      <w:r w:rsidRPr="005A2D43">
        <w:rPr>
          <w:rFonts w:ascii="Times New Roman" w:hAnsi="Times New Roman" w:cs="Times New Roman"/>
          <w:color w:val="auto"/>
          <w:sz w:val="28"/>
          <w:szCs w:val="28"/>
        </w:rPr>
        <w:t>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Управления, и Заявка принимается к исполнению.</w:t>
      </w:r>
      <w:r w:rsidRPr="005A2D43">
        <w:t xml:space="preserve"> </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lastRenderedPageBreak/>
        <w:t>4.13. Ответственность за правильность оформления и достоверность представленных документов возлагается на получателей средств местного бюджета (администраторов источников финансирования дефицита местного бюджета).</w:t>
      </w:r>
      <w:r w:rsidRPr="005A2D43">
        <w:t xml:space="preserve"> </w:t>
      </w:r>
      <w:r w:rsidRPr="005A2D43">
        <w:rPr>
          <w:rFonts w:ascii="Times New Roman" w:hAnsi="Times New Roman" w:cs="Times New Roman"/>
          <w:color w:val="auto"/>
          <w:sz w:val="28"/>
          <w:szCs w:val="28"/>
        </w:rPr>
        <w:t>Санкционирование оплаты денежных обязательств при представлении счета-фактуры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5A2D43">
        <w:rPr>
          <w:rFonts w:ascii="Times New Roman" w:hAnsi="Times New Roman" w:cs="Times New Roman"/>
          <w:color w:val="auto"/>
          <w:sz w:val="28"/>
          <w:szCs w:val="28"/>
        </w:rPr>
        <w:t>.14.</w:t>
      </w:r>
      <w:r w:rsidRPr="005A2D43">
        <w:rPr>
          <w:rFonts w:ascii="Times New Roman" w:hAnsi="Times New Roman" w:cs="Times New Roman"/>
          <w:color w:val="auto"/>
          <w:sz w:val="28"/>
          <w:szCs w:val="28"/>
        </w:rPr>
        <w:tab/>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Управление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5A2D43">
        <w:rPr>
          <w:rFonts w:ascii="Times New Roman" w:hAnsi="Times New Roman" w:cs="Times New Roman"/>
          <w:color w:val="auto"/>
          <w:sz w:val="28"/>
          <w:szCs w:val="28"/>
        </w:rPr>
        <w:t>.15.</w:t>
      </w:r>
      <w:r w:rsidRPr="005A2D43">
        <w:rPr>
          <w:rFonts w:ascii="Times New Roman" w:hAnsi="Times New Roman" w:cs="Times New Roman"/>
          <w:color w:val="auto"/>
          <w:sz w:val="28"/>
          <w:szCs w:val="28"/>
        </w:rPr>
        <w:tab/>
        <w:t xml:space="preserve"> При санкционировании оплаты денежных обязательств по договору, заключенному в соответствии с пунктом 2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Управление представляется дополнительно постановление или распоряжение, подтверждающее право предусматривать в договоре авансовые платежи в размере 100 процентов суммы договора. Санкционирование оплаты денежных обязательств выполняется органом, осуществляющим отдельные функции исполнения бюджета, после проверки наличия документов, подтверждающих возникновение денежного обязательства, представляемых получателями средств бюджета, в соответствии с п.3.4 настоящего Порядка муниципальные контракты (договоры) подлежат включению в Реестр контрактов, подлежат проверке на наличие в Реестре контрактов на официальном сайте в сети интернет www.zakupki.gov.ru.</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 xml:space="preserve">4.16. Санкционирование оплаты денежных обязательств по расходам получателей средств местного бюджета, в целях софинансирования которых предоставляются </w:t>
      </w:r>
      <w:r w:rsidRPr="00D92E10">
        <w:rPr>
          <w:rFonts w:ascii="Times New Roman" w:hAnsi="Times New Roman" w:cs="Times New Roman"/>
          <w:color w:val="000000" w:themeColor="text1"/>
          <w:sz w:val="28"/>
          <w:szCs w:val="28"/>
        </w:rPr>
        <w:t>субсидии из федерального бюджета, до</w:t>
      </w:r>
      <w:r w:rsidRPr="00D92E10">
        <w:rPr>
          <w:rFonts w:ascii="Times New Roman" w:hAnsi="Times New Roman" w:cs="Times New Roman"/>
          <w:color w:val="auto"/>
          <w:sz w:val="28"/>
          <w:szCs w:val="28"/>
        </w:rPr>
        <w:t>полнительно осуществляется в соответствии с приказом Министерства</w:t>
      </w:r>
      <w:r w:rsidRPr="005A2D43">
        <w:rPr>
          <w:rFonts w:ascii="Times New Roman" w:hAnsi="Times New Roman" w:cs="Times New Roman"/>
          <w:color w:val="auto"/>
          <w:sz w:val="28"/>
          <w:szCs w:val="28"/>
        </w:rPr>
        <w:t xml:space="preserve"> финансов Российской Федерации от 17 ноября 2016 г. № 213н.</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5. Подтверждение исполнения денежных обязательств</w:t>
      </w: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p>
    <w:p w:rsidR="005A2D43" w:rsidRPr="005A2D43" w:rsidRDefault="005A2D43" w:rsidP="005A2D43">
      <w:pPr>
        <w:autoSpaceDE w:val="0"/>
        <w:autoSpaceDN w:val="0"/>
        <w:adjustRightInd w:val="0"/>
        <w:ind w:firstLine="709"/>
        <w:jc w:val="both"/>
        <w:rPr>
          <w:rFonts w:ascii="Times New Roman" w:hAnsi="Times New Roman" w:cs="Times New Roman"/>
          <w:color w:val="auto"/>
          <w:sz w:val="28"/>
          <w:szCs w:val="28"/>
        </w:rPr>
      </w:pPr>
      <w:r w:rsidRPr="005A2D43">
        <w:rPr>
          <w:rFonts w:ascii="Times New Roman" w:hAnsi="Times New Roman" w:cs="Times New Roman"/>
          <w:color w:val="auto"/>
          <w:sz w:val="28"/>
          <w:szCs w:val="28"/>
        </w:rPr>
        <w:t>5.1. Подтверждение исполнения денежных обязательств осуществляется на основании платежных документов, приложенных к  выписке из лицевого счета и служащих основанием для отражения операций на лицевых счетах.</w:t>
      </w:r>
    </w:p>
    <w:p w:rsidR="005A2D43" w:rsidRPr="005A2D43" w:rsidRDefault="005A2D43" w:rsidP="005A2D43">
      <w:pPr>
        <w:autoSpaceDE w:val="0"/>
        <w:autoSpaceDN w:val="0"/>
        <w:adjustRightInd w:val="0"/>
        <w:spacing w:line="310" w:lineRule="exact"/>
        <w:ind w:firstLine="720"/>
        <w:jc w:val="both"/>
        <w:rPr>
          <w:rFonts w:ascii="Times New Roman" w:hAnsi="Times New Roman" w:cs="Times New Roman"/>
          <w:color w:val="auto"/>
          <w:sz w:val="20"/>
          <w:szCs w:val="22"/>
        </w:rPr>
      </w:pPr>
      <w:r w:rsidRPr="005A2D43">
        <w:rPr>
          <w:rFonts w:ascii="Times New Roman" w:hAnsi="Times New Roman" w:cs="Times New Roman"/>
          <w:color w:val="auto"/>
          <w:sz w:val="20"/>
          <w:szCs w:val="22"/>
        </w:rPr>
        <w:t>______________________</w:t>
      </w:r>
    </w:p>
    <w:p w:rsidR="005A2D43" w:rsidRPr="005A2D43" w:rsidRDefault="005A2D43" w:rsidP="005A2D43">
      <w:pPr>
        <w:autoSpaceDE w:val="0"/>
        <w:autoSpaceDN w:val="0"/>
        <w:adjustRightInd w:val="0"/>
        <w:spacing w:line="310" w:lineRule="exact"/>
        <w:ind w:firstLine="720"/>
        <w:jc w:val="both"/>
        <w:rPr>
          <w:rFonts w:ascii="Times New Roman" w:hAnsi="Times New Roman" w:cs="Times New Roman"/>
          <w:color w:val="auto"/>
        </w:rPr>
      </w:pPr>
      <w:r w:rsidRPr="005A2D43">
        <w:rPr>
          <w:rFonts w:ascii="Times New Roman" w:hAnsi="Times New Roman" w:cs="Times New Roman"/>
          <w:color w:val="auto"/>
        </w:rPr>
        <w:t>&lt;1&gt; При оплате денежных обязательств, связанных с исполнением судебных актов по искам к Юргинскому району о возмещении вреда, причиненного гражданину или юридическому лицу в результате незаконных действий (бездействия) муниципальных органов Юргинского района (либо должностных лиц этих органов)</w:t>
      </w:r>
    </w:p>
    <w:p w:rsidR="005A2D43" w:rsidRPr="005A2D43" w:rsidRDefault="005A2D43" w:rsidP="005A2D43">
      <w:pPr>
        <w:widowControl/>
        <w:tabs>
          <w:tab w:val="left" w:pos="1246"/>
        </w:tabs>
        <w:autoSpaceDE w:val="0"/>
        <w:autoSpaceDN w:val="0"/>
        <w:adjustRightInd w:val="0"/>
        <w:spacing w:line="310" w:lineRule="exact"/>
        <w:ind w:firstLine="720"/>
        <w:jc w:val="both"/>
        <w:rPr>
          <w:rFonts w:ascii="Times New Roman" w:hAnsi="Times New Roman" w:cs="Times New Roman"/>
          <w:color w:val="auto"/>
          <w:sz w:val="26"/>
          <w:szCs w:val="26"/>
        </w:rPr>
      </w:pPr>
    </w:p>
    <w:p w:rsidR="005A2D43" w:rsidRPr="005A2D43" w:rsidRDefault="005A2D43" w:rsidP="005A2D43">
      <w:pPr>
        <w:widowControl/>
        <w:jc w:val="center"/>
        <w:rPr>
          <w:rFonts w:ascii="Cambria" w:hAnsi="Cambria" w:cs="Times New Roman"/>
          <w:color w:val="auto"/>
          <w:sz w:val="22"/>
          <w:szCs w:val="22"/>
          <w:lang w:eastAsia="en-US"/>
        </w:rPr>
      </w:pPr>
    </w:p>
    <w:p w:rsidR="005A2D43" w:rsidRPr="005A2D43" w:rsidRDefault="005A2D43" w:rsidP="005A2D43">
      <w:pPr>
        <w:spacing w:line="310" w:lineRule="exact"/>
        <w:ind w:left="20"/>
        <w:jc w:val="center"/>
        <w:rPr>
          <w:rFonts w:ascii="Times New Roman" w:hAnsi="Times New Roman" w:cs="Times New Roman"/>
          <w:color w:val="auto"/>
          <w:sz w:val="25"/>
          <w:szCs w:val="25"/>
        </w:rPr>
      </w:pPr>
    </w:p>
    <w:p w:rsidR="003E3C36" w:rsidRDefault="003E3C36" w:rsidP="005A2D43">
      <w:pPr>
        <w:widowControl/>
        <w:autoSpaceDE w:val="0"/>
        <w:autoSpaceDN w:val="0"/>
        <w:adjustRightInd w:val="0"/>
        <w:ind w:left="360"/>
      </w:pPr>
    </w:p>
    <w:sectPr w:rsidR="003E3C36">
      <w:pgSz w:w="11909" w:h="16838"/>
      <w:pgMar w:top="615" w:right="1080" w:bottom="1760" w:left="1080" w:header="0" w:footer="3" w:gutter="389"/>
      <w:cols w:space="720"/>
      <w:noEndnote/>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2013"/>
      <w:numFmt w:val="decimal"/>
      <w:lvlText w:val="31.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013"/>
      <w:numFmt w:val="decimal"/>
      <w:lvlText w:val="31.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013"/>
      <w:numFmt w:val="decimal"/>
      <w:lvlText w:val="31.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013"/>
      <w:numFmt w:val="decimal"/>
      <w:lvlText w:val="31.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013"/>
      <w:numFmt w:val="decimal"/>
      <w:lvlText w:val="31.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013"/>
      <w:numFmt w:val="decimal"/>
      <w:lvlText w:val="31.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013"/>
      <w:numFmt w:val="decimal"/>
      <w:lvlText w:val="31.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013"/>
      <w:numFmt w:val="decimal"/>
      <w:lvlText w:val="31.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013"/>
      <w:numFmt w:val="decimal"/>
      <w:lvlText w:val="31.10.%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2014"/>
      <w:numFmt w:val="decimal"/>
      <w:lvlText w:val="06.0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014"/>
      <w:numFmt w:val="decimal"/>
      <w:lvlText w:val="06.0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014"/>
      <w:numFmt w:val="decimal"/>
      <w:lvlText w:val="06.0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014"/>
      <w:numFmt w:val="decimal"/>
      <w:lvlText w:val="06.0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014"/>
      <w:numFmt w:val="decimal"/>
      <w:lvlText w:val="06.0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014"/>
      <w:numFmt w:val="decimal"/>
      <w:lvlText w:val="06.0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014"/>
      <w:numFmt w:val="decimal"/>
      <w:lvlText w:val="06.0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014"/>
      <w:numFmt w:val="decimal"/>
      <w:lvlText w:val="06.0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014"/>
      <w:numFmt w:val="decimal"/>
      <w:lvlText w:val="06.08.%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209A6E57"/>
    <w:multiLevelType w:val="multilevel"/>
    <w:tmpl w:val="A7D8A160"/>
    <w:lvl w:ilvl="0">
      <w:start w:val="5"/>
      <w:numFmt w:val="decimal"/>
      <w:lvlText w:val="%1."/>
      <w:lvlJc w:val="left"/>
      <w:pPr>
        <w:ind w:left="390" w:hanging="390"/>
      </w:pPr>
      <w:rPr>
        <w:rFonts w:cs="Times New Roman" w:hint="default"/>
        <w:color w:val="000000"/>
      </w:rPr>
    </w:lvl>
    <w:lvl w:ilvl="1">
      <w:start w:val="6"/>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
    <w:nsid w:val="22194690"/>
    <w:multiLevelType w:val="multilevel"/>
    <w:tmpl w:val="77F6B722"/>
    <w:lvl w:ilvl="0">
      <w:start w:val="10"/>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8">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9">
    <w:nsid w:val="38AE2A05"/>
    <w:multiLevelType w:val="multilevel"/>
    <w:tmpl w:val="5CD4B89A"/>
    <w:lvl w:ilvl="0">
      <w:start w:val="3"/>
      <w:numFmt w:val="decimal"/>
      <w:lvlText w:val="%1"/>
      <w:lvlJc w:val="left"/>
      <w:pPr>
        <w:ind w:left="360" w:hanging="360"/>
      </w:pPr>
      <w:rPr>
        <w:rFonts w:cs="Times New Roman" w:hint="default"/>
        <w:color w:val="000000"/>
      </w:rPr>
    </w:lvl>
    <w:lvl w:ilvl="1">
      <w:start w:val="5"/>
      <w:numFmt w:val="decimal"/>
      <w:lvlText w:val="%1.%2"/>
      <w:lvlJc w:val="left"/>
      <w:pPr>
        <w:ind w:left="1120" w:hanging="360"/>
      </w:pPr>
      <w:rPr>
        <w:rFonts w:cs="Times New Roman" w:hint="default"/>
        <w:color w:val="000000"/>
      </w:rPr>
    </w:lvl>
    <w:lvl w:ilvl="2">
      <w:start w:val="1"/>
      <w:numFmt w:val="decimal"/>
      <w:lvlText w:val="%1.%2.%3"/>
      <w:lvlJc w:val="left"/>
      <w:pPr>
        <w:ind w:left="2240" w:hanging="720"/>
      </w:pPr>
      <w:rPr>
        <w:rFonts w:cs="Times New Roman" w:hint="default"/>
        <w:color w:val="000000"/>
      </w:rPr>
    </w:lvl>
    <w:lvl w:ilvl="3">
      <w:start w:val="1"/>
      <w:numFmt w:val="decimal"/>
      <w:lvlText w:val="%1.%2.%3.%4"/>
      <w:lvlJc w:val="left"/>
      <w:pPr>
        <w:ind w:left="3000" w:hanging="720"/>
      </w:pPr>
      <w:rPr>
        <w:rFonts w:cs="Times New Roman" w:hint="default"/>
        <w:color w:val="000000"/>
      </w:rPr>
    </w:lvl>
    <w:lvl w:ilvl="4">
      <w:start w:val="1"/>
      <w:numFmt w:val="decimal"/>
      <w:lvlText w:val="%1.%2.%3.%4.%5"/>
      <w:lvlJc w:val="left"/>
      <w:pPr>
        <w:ind w:left="4120" w:hanging="1080"/>
      </w:pPr>
      <w:rPr>
        <w:rFonts w:cs="Times New Roman" w:hint="default"/>
        <w:color w:val="000000"/>
      </w:rPr>
    </w:lvl>
    <w:lvl w:ilvl="5">
      <w:start w:val="1"/>
      <w:numFmt w:val="decimal"/>
      <w:lvlText w:val="%1.%2.%3.%4.%5.%6"/>
      <w:lvlJc w:val="left"/>
      <w:pPr>
        <w:ind w:left="4880" w:hanging="1080"/>
      </w:pPr>
      <w:rPr>
        <w:rFonts w:cs="Times New Roman" w:hint="default"/>
        <w:color w:val="000000"/>
      </w:rPr>
    </w:lvl>
    <w:lvl w:ilvl="6">
      <w:start w:val="1"/>
      <w:numFmt w:val="decimal"/>
      <w:lvlText w:val="%1.%2.%3.%4.%5.%6.%7"/>
      <w:lvlJc w:val="left"/>
      <w:pPr>
        <w:ind w:left="6000" w:hanging="1440"/>
      </w:pPr>
      <w:rPr>
        <w:rFonts w:cs="Times New Roman" w:hint="default"/>
        <w:color w:val="000000"/>
      </w:rPr>
    </w:lvl>
    <w:lvl w:ilvl="7">
      <w:start w:val="1"/>
      <w:numFmt w:val="decimal"/>
      <w:lvlText w:val="%1.%2.%3.%4.%5.%6.%7.%8"/>
      <w:lvlJc w:val="left"/>
      <w:pPr>
        <w:ind w:left="6760" w:hanging="1440"/>
      </w:pPr>
      <w:rPr>
        <w:rFonts w:cs="Times New Roman" w:hint="default"/>
        <w:color w:val="000000"/>
      </w:rPr>
    </w:lvl>
    <w:lvl w:ilvl="8">
      <w:start w:val="1"/>
      <w:numFmt w:val="decimal"/>
      <w:lvlText w:val="%1.%2.%3.%4.%5.%6.%7.%8.%9"/>
      <w:lvlJc w:val="left"/>
      <w:pPr>
        <w:ind w:left="7880" w:hanging="1800"/>
      </w:pPr>
      <w:rPr>
        <w:rFonts w:cs="Times New Roman" w:hint="default"/>
        <w:color w:val="000000"/>
      </w:rPr>
    </w:lvl>
  </w:abstractNum>
  <w:abstractNum w:abstractNumId="10">
    <w:nsid w:val="42656B1C"/>
    <w:multiLevelType w:val="singleLevel"/>
    <w:tmpl w:val="AC408D90"/>
    <w:lvl w:ilvl="0">
      <w:start w:val="3"/>
      <w:numFmt w:val="decimal"/>
      <w:lvlText w:val="1.%1."/>
      <w:legacy w:legacy="1" w:legacySpace="0" w:legacyIndent="482"/>
      <w:lvlJc w:val="left"/>
      <w:rPr>
        <w:rFonts w:ascii="Times New Roman" w:hAnsi="Times New Roman" w:cs="Times New Roman" w:hint="default"/>
      </w:rPr>
    </w:lvl>
  </w:abstractNum>
  <w:abstractNum w:abstractNumId="11">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12">
    <w:nsid w:val="73A72C4D"/>
    <w:multiLevelType w:val="multilevel"/>
    <w:tmpl w:val="1C822CA4"/>
    <w:lvl w:ilvl="0">
      <w:start w:val="1"/>
      <w:numFmt w:val="decimal"/>
      <w:lvlText w:val="%1."/>
      <w:lvlJc w:val="left"/>
      <w:pPr>
        <w:ind w:left="360" w:hanging="360"/>
      </w:pPr>
      <w:rPr>
        <w:rFonts w:cs="Times New Roman" w:hint="default"/>
      </w:rPr>
    </w:lvl>
    <w:lvl w:ilvl="1">
      <w:start w:val="14"/>
      <w:numFmt w:val="decimal"/>
      <w:isLgl/>
      <w:lvlText w:val="%1.%2."/>
      <w:lvlJc w:val="left"/>
      <w:pPr>
        <w:ind w:left="2090" w:hanging="1380"/>
      </w:pPr>
      <w:rPr>
        <w:rFonts w:cs="Times New Roman" w:hint="default"/>
      </w:rPr>
    </w:lvl>
    <w:lvl w:ilvl="2">
      <w:start w:val="1"/>
      <w:numFmt w:val="decimal"/>
      <w:isLgl/>
      <w:lvlText w:val="%1.%2.%3."/>
      <w:lvlJc w:val="left"/>
      <w:pPr>
        <w:ind w:left="2460" w:hanging="1380"/>
      </w:pPr>
      <w:rPr>
        <w:rFonts w:cs="Times New Roman" w:hint="default"/>
      </w:rPr>
    </w:lvl>
    <w:lvl w:ilvl="3">
      <w:start w:val="1"/>
      <w:numFmt w:val="decimal"/>
      <w:isLgl/>
      <w:lvlText w:val="%1.%2.%3.%4."/>
      <w:lvlJc w:val="left"/>
      <w:pPr>
        <w:ind w:left="2820" w:hanging="1380"/>
      </w:pPr>
      <w:rPr>
        <w:rFonts w:cs="Times New Roman" w:hint="default"/>
      </w:rPr>
    </w:lvl>
    <w:lvl w:ilvl="4">
      <w:start w:val="1"/>
      <w:numFmt w:val="decimal"/>
      <w:isLgl/>
      <w:lvlText w:val="%1.%2.%3.%4.%5."/>
      <w:lvlJc w:val="left"/>
      <w:pPr>
        <w:ind w:left="3180" w:hanging="13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5"/>
  </w:num>
  <w:num w:numId="9">
    <w:abstractNumId w:val="7"/>
  </w:num>
  <w:num w:numId="10">
    <w:abstractNumId w:val="11"/>
  </w:num>
  <w:num w:numId="11">
    <w:abstractNumId w:val="10"/>
  </w:num>
  <w:num w:numId="12">
    <w:abstractNumId w:val="8"/>
  </w:num>
  <w:num w:numId="13">
    <w:abstractNumId w:val="8"/>
    <w:lvlOverride w:ilvl="0">
      <w:lvl w:ilvl="0">
        <w:start w:val="2"/>
        <w:numFmt w:val="decimal"/>
        <w:lvlText w:val="2.%1."/>
        <w:legacy w:legacy="1" w:legacySpace="0" w:legacyIndent="713"/>
        <w:lvlJc w:val="left"/>
        <w:rPr>
          <w:rFonts w:ascii="Times New Roman" w:hAnsi="Times New Roman" w:cs="Times New Roman" w:hint="default"/>
        </w:rPr>
      </w:lvl>
    </w:lvlOverride>
  </w:num>
  <w:num w:numId="14">
    <w:abstractNumId w:val="12"/>
  </w:num>
  <w:num w:numId="15">
    <w:abstractNumId w:val="1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11"/>
    <w:lvlOverride w:ilvl="0">
      <w:startOverride w:val="2"/>
    </w:lvlOverride>
  </w:num>
  <w:num w:numId="18">
    <w:abstractNumId w:val="10"/>
    <w:lvlOverride w:ilvl="0">
      <w:startOverride w:val="3"/>
    </w:lvlOverride>
  </w:num>
  <w:num w:numId="19">
    <w:abstractNumId w:val="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43"/>
    <w:rsid w:val="00004E8A"/>
    <w:rsid w:val="00036D38"/>
    <w:rsid w:val="00041445"/>
    <w:rsid w:val="00060D9A"/>
    <w:rsid w:val="00073728"/>
    <w:rsid w:val="000738AC"/>
    <w:rsid w:val="000A66EB"/>
    <w:rsid w:val="000B4E3B"/>
    <w:rsid w:val="000C458D"/>
    <w:rsid w:val="00121C38"/>
    <w:rsid w:val="00143D1C"/>
    <w:rsid w:val="001A264F"/>
    <w:rsid w:val="001B13A8"/>
    <w:rsid w:val="00236013"/>
    <w:rsid w:val="00236C64"/>
    <w:rsid w:val="00272B78"/>
    <w:rsid w:val="00276550"/>
    <w:rsid w:val="00281EFB"/>
    <w:rsid w:val="002E2046"/>
    <w:rsid w:val="003A0CB7"/>
    <w:rsid w:val="003C1613"/>
    <w:rsid w:val="003E3C36"/>
    <w:rsid w:val="00423240"/>
    <w:rsid w:val="004D1211"/>
    <w:rsid w:val="004E5ED3"/>
    <w:rsid w:val="005A2D43"/>
    <w:rsid w:val="005F578B"/>
    <w:rsid w:val="00606EA4"/>
    <w:rsid w:val="00614011"/>
    <w:rsid w:val="00620643"/>
    <w:rsid w:val="006428C6"/>
    <w:rsid w:val="00644078"/>
    <w:rsid w:val="00682917"/>
    <w:rsid w:val="006A7282"/>
    <w:rsid w:val="00751021"/>
    <w:rsid w:val="00764E84"/>
    <w:rsid w:val="00767DFD"/>
    <w:rsid w:val="0077031A"/>
    <w:rsid w:val="00777412"/>
    <w:rsid w:val="0078216A"/>
    <w:rsid w:val="00807346"/>
    <w:rsid w:val="008136E0"/>
    <w:rsid w:val="00813889"/>
    <w:rsid w:val="008263A7"/>
    <w:rsid w:val="0083668E"/>
    <w:rsid w:val="008926F7"/>
    <w:rsid w:val="008A6CC7"/>
    <w:rsid w:val="008B07AC"/>
    <w:rsid w:val="00A062F2"/>
    <w:rsid w:val="00A10B54"/>
    <w:rsid w:val="00A128F5"/>
    <w:rsid w:val="00A5007C"/>
    <w:rsid w:val="00A6688B"/>
    <w:rsid w:val="00AA400F"/>
    <w:rsid w:val="00B84A56"/>
    <w:rsid w:val="00BB3093"/>
    <w:rsid w:val="00BC4167"/>
    <w:rsid w:val="00C14902"/>
    <w:rsid w:val="00C1616D"/>
    <w:rsid w:val="00C60D62"/>
    <w:rsid w:val="00C964A0"/>
    <w:rsid w:val="00CD3551"/>
    <w:rsid w:val="00D43DDE"/>
    <w:rsid w:val="00D82F88"/>
    <w:rsid w:val="00D87837"/>
    <w:rsid w:val="00D90F6F"/>
    <w:rsid w:val="00D92E10"/>
    <w:rsid w:val="00E41313"/>
    <w:rsid w:val="00E938B9"/>
    <w:rsid w:val="00EA0036"/>
    <w:rsid w:val="00EC2CBC"/>
    <w:rsid w:val="00EF0B1F"/>
    <w:rsid w:val="00F004FB"/>
    <w:rsid w:val="00F07780"/>
    <w:rsid w:val="00F4246A"/>
    <w:rsid w:val="00F647F7"/>
    <w:rsid w:val="00F720BB"/>
    <w:rsid w:val="00F92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i/>
      <w:iCs/>
      <w:spacing w:val="70"/>
      <w:sz w:val="27"/>
      <w:szCs w:val="27"/>
      <w:u w:val="none"/>
    </w:rPr>
  </w:style>
  <w:style w:type="character" w:customStyle="1" w:styleId="214pt">
    <w:name w:val="Основной текст (2) + 14 pt"/>
    <w:aliases w:val="Не курсив,Интервал 0 pt"/>
    <w:basedOn w:val="2"/>
    <w:uiPriority w:val="99"/>
    <w:rPr>
      <w:rFonts w:ascii="Times New Roman" w:hAnsi="Times New Roman" w:cs="Times New Roman"/>
      <w:b/>
      <w:bCs/>
      <w:i/>
      <w:iCs/>
      <w:spacing w:val="0"/>
      <w:sz w:val="28"/>
      <w:szCs w:val="28"/>
      <w:u w:val="none"/>
    </w:rPr>
  </w:style>
  <w:style w:type="character" w:customStyle="1" w:styleId="1">
    <w:name w:val="Заголовок №1_"/>
    <w:basedOn w:val="a0"/>
    <w:link w:val="10"/>
    <w:uiPriority w:val="99"/>
    <w:locked/>
    <w:rPr>
      <w:rFonts w:ascii="Times New Roman" w:hAnsi="Times New Roman" w:cs="Times New Roman"/>
      <w:b/>
      <w:bCs/>
      <w:spacing w:val="80"/>
      <w:sz w:val="31"/>
      <w:szCs w:val="31"/>
      <w:u w:val="none"/>
    </w:rPr>
  </w:style>
  <w:style w:type="character" w:customStyle="1" w:styleId="3">
    <w:name w:val="Основной текст (3)_"/>
    <w:basedOn w:val="a0"/>
    <w:link w:val="31"/>
    <w:uiPriority w:val="99"/>
    <w:locked/>
    <w:rPr>
      <w:rFonts w:ascii="Times New Roman" w:hAnsi="Times New Roman" w:cs="Times New Roman"/>
      <w:i/>
      <w:iCs/>
      <w:spacing w:val="-10"/>
      <w:sz w:val="23"/>
      <w:szCs w:val="23"/>
      <w:u w:val="none"/>
    </w:rPr>
  </w:style>
  <w:style w:type="character" w:customStyle="1" w:styleId="30">
    <w:name w:val="Основной текст (3)"/>
    <w:basedOn w:val="3"/>
    <w:uiPriority w:val="99"/>
    <w:rPr>
      <w:rFonts w:ascii="Times New Roman" w:hAnsi="Times New Roman" w:cs="Times New Roman"/>
      <w:i/>
      <w:iCs/>
      <w:spacing w:val="-10"/>
      <w:sz w:val="23"/>
      <w:szCs w:val="23"/>
      <w:u w:val="single"/>
    </w:rPr>
  </w:style>
  <w:style w:type="character" w:customStyle="1" w:styleId="5">
    <w:name w:val="Основной текст Знак5"/>
    <w:basedOn w:val="a0"/>
    <w:uiPriority w:val="99"/>
    <w:semiHidden/>
    <w:rPr>
      <w:rFonts w:cs="Times New Roman"/>
      <w:color w:val="000000"/>
    </w:rPr>
  </w:style>
  <w:style w:type="character" w:customStyle="1" w:styleId="21">
    <w:name w:val="Заголовок №2_"/>
    <w:basedOn w:val="a0"/>
    <w:link w:val="22"/>
    <w:uiPriority w:val="99"/>
    <w:locked/>
    <w:rPr>
      <w:rFonts w:ascii="Times New Roman" w:hAnsi="Times New Roman" w:cs="Times New Roman"/>
      <w:b/>
      <w:bCs/>
      <w:spacing w:val="70"/>
      <w:sz w:val="23"/>
      <w:szCs w:val="23"/>
      <w:u w:val="none"/>
    </w:rPr>
  </w:style>
  <w:style w:type="character" w:customStyle="1" w:styleId="Exact">
    <w:name w:val="Основной текст Exact"/>
    <w:basedOn w:val="a0"/>
    <w:uiPriority w:val="99"/>
    <w:rPr>
      <w:rFonts w:ascii="Times New Roman" w:hAnsi="Times New Roman" w:cs="Times New Roman"/>
      <w:spacing w:val="3"/>
      <w:sz w:val="23"/>
      <w:szCs w:val="23"/>
      <w:u w:val="none"/>
    </w:rPr>
  </w:style>
  <w:style w:type="paragraph" w:styleId="a4">
    <w:name w:val="Body Text"/>
    <w:basedOn w:val="a"/>
    <w:link w:val="a5"/>
    <w:uiPriority w:val="99"/>
    <w:pPr>
      <w:shd w:val="clear" w:color="auto" w:fill="FFFFFF"/>
      <w:spacing w:before="900" w:after="600" w:line="313" w:lineRule="exact"/>
    </w:pPr>
    <w:rPr>
      <w:rFonts w:ascii="Times New Roman" w:hAnsi="Times New Roman" w:cs="Times New Roman"/>
      <w:color w:val="auto"/>
      <w:sz w:val="25"/>
      <w:szCs w:val="25"/>
    </w:rPr>
  </w:style>
  <w:style w:type="character" w:customStyle="1" w:styleId="a5">
    <w:name w:val="Основной текст Знак"/>
    <w:basedOn w:val="a0"/>
    <w:link w:val="a4"/>
    <w:uiPriority w:val="99"/>
    <w:semiHidden/>
    <w:locked/>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2">
    <w:name w:val="Основной текст Знак3"/>
    <w:basedOn w:val="a0"/>
    <w:uiPriority w:val="99"/>
    <w:semiHidden/>
    <w:rPr>
      <w:rFonts w:cs="Times New Roman"/>
      <w:color w:val="000000"/>
    </w:rPr>
  </w:style>
  <w:style w:type="character" w:customStyle="1" w:styleId="23">
    <w:name w:val="Основной текст Знак2"/>
    <w:basedOn w:val="a0"/>
    <w:uiPriority w:val="99"/>
    <w:semiHidden/>
    <w:rPr>
      <w:rFonts w:cs="Courier New"/>
      <w:color w:val="000000"/>
    </w:rPr>
  </w:style>
  <w:style w:type="character" w:customStyle="1" w:styleId="12pt">
    <w:name w:val="Основной текст + 12 pt"/>
    <w:aliases w:val="Полужирный"/>
    <w:basedOn w:val="5"/>
    <w:uiPriority w:val="99"/>
    <w:rPr>
      <w:rFonts w:ascii="Times New Roman" w:hAnsi="Times New Roman" w:cs="Times New Roman"/>
      <w:b/>
      <w:bCs/>
      <w:color w:val="000000"/>
      <w:sz w:val="24"/>
      <w:szCs w:val="24"/>
      <w:u w:val="none"/>
    </w:rPr>
  </w:style>
  <w:style w:type="paragraph" w:customStyle="1" w:styleId="20">
    <w:name w:val="Основной текст (2)"/>
    <w:basedOn w:val="a"/>
    <w:link w:val="2"/>
    <w:uiPriority w:val="99"/>
    <w:pPr>
      <w:shd w:val="clear" w:color="auto" w:fill="FFFFFF"/>
      <w:spacing w:after="120" w:line="490" w:lineRule="exact"/>
      <w:jc w:val="center"/>
    </w:pPr>
    <w:rPr>
      <w:rFonts w:ascii="Times New Roman" w:hAnsi="Times New Roman" w:cs="Times New Roman"/>
      <w:b/>
      <w:bCs/>
      <w:i/>
      <w:iCs/>
      <w:color w:val="auto"/>
      <w:spacing w:val="70"/>
      <w:sz w:val="27"/>
      <w:szCs w:val="27"/>
    </w:rPr>
  </w:style>
  <w:style w:type="paragraph" w:customStyle="1" w:styleId="10">
    <w:name w:val="Заголовок №1"/>
    <w:basedOn w:val="a"/>
    <w:link w:val="1"/>
    <w:uiPriority w:val="99"/>
    <w:pPr>
      <w:shd w:val="clear" w:color="auto" w:fill="FFFFFF"/>
      <w:spacing w:before="120" w:after="120" w:line="240" w:lineRule="atLeast"/>
      <w:jc w:val="center"/>
      <w:outlineLvl w:val="0"/>
    </w:pPr>
    <w:rPr>
      <w:rFonts w:ascii="Times New Roman" w:hAnsi="Times New Roman" w:cs="Times New Roman"/>
      <w:b/>
      <w:bCs/>
      <w:color w:val="auto"/>
      <w:spacing w:val="80"/>
      <w:sz w:val="31"/>
      <w:szCs w:val="31"/>
    </w:rPr>
  </w:style>
  <w:style w:type="paragraph" w:customStyle="1" w:styleId="31">
    <w:name w:val="Основной текст (3)1"/>
    <w:basedOn w:val="a"/>
    <w:link w:val="3"/>
    <w:uiPriority w:val="99"/>
    <w:pPr>
      <w:shd w:val="clear" w:color="auto" w:fill="FFFFFF"/>
      <w:spacing w:before="120" w:after="900" w:line="240" w:lineRule="atLeast"/>
      <w:jc w:val="both"/>
    </w:pPr>
    <w:rPr>
      <w:rFonts w:ascii="Times New Roman" w:hAnsi="Times New Roman" w:cs="Times New Roman"/>
      <w:i/>
      <w:iCs/>
      <w:color w:val="auto"/>
      <w:spacing w:val="-10"/>
      <w:sz w:val="23"/>
      <w:szCs w:val="23"/>
    </w:rPr>
  </w:style>
  <w:style w:type="paragraph" w:customStyle="1" w:styleId="22">
    <w:name w:val="Заголовок №2"/>
    <w:basedOn w:val="a"/>
    <w:link w:val="21"/>
    <w:uiPriority w:val="99"/>
    <w:pPr>
      <w:shd w:val="clear" w:color="auto" w:fill="FFFFFF"/>
      <w:spacing w:before="600" w:after="360" w:line="240" w:lineRule="atLeast"/>
      <w:ind w:firstLine="720"/>
      <w:jc w:val="both"/>
      <w:outlineLvl w:val="1"/>
    </w:pPr>
    <w:rPr>
      <w:rFonts w:ascii="Times New Roman" w:hAnsi="Times New Roman" w:cs="Times New Roman"/>
      <w:b/>
      <w:bCs/>
      <w:color w:val="auto"/>
      <w:spacing w:val="70"/>
      <w:sz w:val="23"/>
      <w:szCs w:val="23"/>
    </w:rPr>
  </w:style>
  <w:style w:type="paragraph" w:styleId="a6">
    <w:name w:val="Balloon Text"/>
    <w:basedOn w:val="a"/>
    <w:link w:val="a7"/>
    <w:uiPriority w:val="99"/>
    <w:semiHidden/>
    <w:unhideWhenUsed/>
    <w:rsid w:val="00D43DDE"/>
    <w:rPr>
      <w:rFonts w:ascii="Tahoma" w:hAnsi="Tahoma" w:cs="Tahoma"/>
      <w:sz w:val="16"/>
      <w:szCs w:val="16"/>
    </w:rPr>
  </w:style>
  <w:style w:type="character" w:customStyle="1" w:styleId="a7">
    <w:name w:val="Текст выноски Знак"/>
    <w:basedOn w:val="a0"/>
    <w:link w:val="a6"/>
    <w:uiPriority w:val="99"/>
    <w:semiHidden/>
    <w:locked/>
    <w:rsid w:val="00D43DDE"/>
    <w:rPr>
      <w:rFonts w:ascii="Tahoma" w:hAnsi="Tahoma" w:cs="Tahoma"/>
      <w:color w:val="000000"/>
      <w:sz w:val="16"/>
      <w:szCs w:val="16"/>
    </w:rPr>
  </w:style>
  <w:style w:type="character" w:customStyle="1" w:styleId="6">
    <w:name w:val="Основной текст (6)_"/>
    <w:basedOn w:val="a0"/>
    <w:link w:val="60"/>
    <w:locked/>
    <w:rsid w:val="00614011"/>
    <w:rPr>
      <w:rFonts w:ascii="Times New Roman" w:hAnsi="Times New Roman" w:cs="Times New Roman"/>
      <w:b/>
      <w:bCs/>
      <w:spacing w:val="1"/>
      <w:sz w:val="22"/>
      <w:szCs w:val="22"/>
      <w:shd w:val="clear" w:color="auto" w:fill="FFFFFF"/>
    </w:rPr>
  </w:style>
  <w:style w:type="paragraph" w:customStyle="1" w:styleId="60">
    <w:name w:val="Основной текст (6)"/>
    <w:basedOn w:val="a"/>
    <w:link w:val="6"/>
    <w:rsid w:val="00614011"/>
    <w:pPr>
      <w:shd w:val="clear" w:color="auto" w:fill="FFFFFF"/>
      <w:spacing w:before="420" w:after="780" w:line="281" w:lineRule="exact"/>
    </w:pPr>
    <w:rPr>
      <w:rFonts w:ascii="Times New Roman" w:hAnsi="Times New Roman" w:cs="Times New Roman"/>
      <w:b/>
      <w:bCs/>
      <w:color w:val="auto"/>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i/>
      <w:iCs/>
      <w:spacing w:val="70"/>
      <w:sz w:val="27"/>
      <w:szCs w:val="27"/>
      <w:u w:val="none"/>
    </w:rPr>
  </w:style>
  <w:style w:type="character" w:customStyle="1" w:styleId="214pt">
    <w:name w:val="Основной текст (2) + 14 pt"/>
    <w:aliases w:val="Не курсив,Интервал 0 pt"/>
    <w:basedOn w:val="2"/>
    <w:uiPriority w:val="99"/>
    <w:rPr>
      <w:rFonts w:ascii="Times New Roman" w:hAnsi="Times New Roman" w:cs="Times New Roman"/>
      <w:b/>
      <w:bCs/>
      <w:i/>
      <w:iCs/>
      <w:spacing w:val="0"/>
      <w:sz w:val="28"/>
      <w:szCs w:val="28"/>
      <w:u w:val="none"/>
    </w:rPr>
  </w:style>
  <w:style w:type="character" w:customStyle="1" w:styleId="1">
    <w:name w:val="Заголовок №1_"/>
    <w:basedOn w:val="a0"/>
    <w:link w:val="10"/>
    <w:uiPriority w:val="99"/>
    <w:locked/>
    <w:rPr>
      <w:rFonts w:ascii="Times New Roman" w:hAnsi="Times New Roman" w:cs="Times New Roman"/>
      <w:b/>
      <w:bCs/>
      <w:spacing w:val="80"/>
      <w:sz w:val="31"/>
      <w:szCs w:val="31"/>
      <w:u w:val="none"/>
    </w:rPr>
  </w:style>
  <w:style w:type="character" w:customStyle="1" w:styleId="3">
    <w:name w:val="Основной текст (3)_"/>
    <w:basedOn w:val="a0"/>
    <w:link w:val="31"/>
    <w:uiPriority w:val="99"/>
    <w:locked/>
    <w:rPr>
      <w:rFonts w:ascii="Times New Roman" w:hAnsi="Times New Roman" w:cs="Times New Roman"/>
      <w:i/>
      <w:iCs/>
      <w:spacing w:val="-10"/>
      <w:sz w:val="23"/>
      <w:szCs w:val="23"/>
      <w:u w:val="none"/>
    </w:rPr>
  </w:style>
  <w:style w:type="character" w:customStyle="1" w:styleId="30">
    <w:name w:val="Основной текст (3)"/>
    <w:basedOn w:val="3"/>
    <w:uiPriority w:val="99"/>
    <w:rPr>
      <w:rFonts w:ascii="Times New Roman" w:hAnsi="Times New Roman" w:cs="Times New Roman"/>
      <w:i/>
      <w:iCs/>
      <w:spacing w:val="-10"/>
      <w:sz w:val="23"/>
      <w:szCs w:val="23"/>
      <w:u w:val="single"/>
    </w:rPr>
  </w:style>
  <w:style w:type="character" w:customStyle="1" w:styleId="5">
    <w:name w:val="Основной текст Знак5"/>
    <w:basedOn w:val="a0"/>
    <w:uiPriority w:val="99"/>
    <w:semiHidden/>
    <w:rPr>
      <w:rFonts w:cs="Times New Roman"/>
      <w:color w:val="000000"/>
    </w:rPr>
  </w:style>
  <w:style w:type="character" w:customStyle="1" w:styleId="21">
    <w:name w:val="Заголовок №2_"/>
    <w:basedOn w:val="a0"/>
    <w:link w:val="22"/>
    <w:uiPriority w:val="99"/>
    <w:locked/>
    <w:rPr>
      <w:rFonts w:ascii="Times New Roman" w:hAnsi="Times New Roman" w:cs="Times New Roman"/>
      <w:b/>
      <w:bCs/>
      <w:spacing w:val="70"/>
      <w:sz w:val="23"/>
      <w:szCs w:val="23"/>
      <w:u w:val="none"/>
    </w:rPr>
  </w:style>
  <w:style w:type="character" w:customStyle="1" w:styleId="Exact">
    <w:name w:val="Основной текст Exact"/>
    <w:basedOn w:val="a0"/>
    <w:uiPriority w:val="99"/>
    <w:rPr>
      <w:rFonts w:ascii="Times New Roman" w:hAnsi="Times New Roman" w:cs="Times New Roman"/>
      <w:spacing w:val="3"/>
      <w:sz w:val="23"/>
      <w:szCs w:val="23"/>
      <w:u w:val="none"/>
    </w:rPr>
  </w:style>
  <w:style w:type="paragraph" w:styleId="a4">
    <w:name w:val="Body Text"/>
    <w:basedOn w:val="a"/>
    <w:link w:val="a5"/>
    <w:uiPriority w:val="99"/>
    <w:pPr>
      <w:shd w:val="clear" w:color="auto" w:fill="FFFFFF"/>
      <w:spacing w:before="900" w:after="600" w:line="313" w:lineRule="exact"/>
    </w:pPr>
    <w:rPr>
      <w:rFonts w:ascii="Times New Roman" w:hAnsi="Times New Roman" w:cs="Times New Roman"/>
      <w:color w:val="auto"/>
      <w:sz w:val="25"/>
      <w:szCs w:val="25"/>
    </w:rPr>
  </w:style>
  <w:style w:type="character" w:customStyle="1" w:styleId="a5">
    <w:name w:val="Основной текст Знак"/>
    <w:basedOn w:val="a0"/>
    <w:link w:val="a4"/>
    <w:uiPriority w:val="99"/>
    <w:semiHidden/>
    <w:locked/>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2">
    <w:name w:val="Основной текст Знак3"/>
    <w:basedOn w:val="a0"/>
    <w:uiPriority w:val="99"/>
    <w:semiHidden/>
    <w:rPr>
      <w:rFonts w:cs="Times New Roman"/>
      <w:color w:val="000000"/>
    </w:rPr>
  </w:style>
  <w:style w:type="character" w:customStyle="1" w:styleId="23">
    <w:name w:val="Основной текст Знак2"/>
    <w:basedOn w:val="a0"/>
    <w:uiPriority w:val="99"/>
    <w:semiHidden/>
    <w:rPr>
      <w:rFonts w:cs="Courier New"/>
      <w:color w:val="000000"/>
    </w:rPr>
  </w:style>
  <w:style w:type="character" w:customStyle="1" w:styleId="12pt">
    <w:name w:val="Основной текст + 12 pt"/>
    <w:aliases w:val="Полужирный"/>
    <w:basedOn w:val="5"/>
    <w:uiPriority w:val="99"/>
    <w:rPr>
      <w:rFonts w:ascii="Times New Roman" w:hAnsi="Times New Roman" w:cs="Times New Roman"/>
      <w:b/>
      <w:bCs/>
      <w:color w:val="000000"/>
      <w:sz w:val="24"/>
      <w:szCs w:val="24"/>
      <w:u w:val="none"/>
    </w:rPr>
  </w:style>
  <w:style w:type="paragraph" w:customStyle="1" w:styleId="20">
    <w:name w:val="Основной текст (2)"/>
    <w:basedOn w:val="a"/>
    <w:link w:val="2"/>
    <w:uiPriority w:val="99"/>
    <w:pPr>
      <w:shd w:val="clear" w:color="auto" w:fill="FFFFFF"/>
      <w:spacing w:after="120" w:line="490" w:lineRule="exact"/>
      <w:jc w:val="center"/>
    </w:pPr>
    <w:rPr>
      <w:rFonts w:ascii="Times New Roman" w:hAnsi="Times New Roman" w:cs="Times New Roman"/>
      <w:b/>
      <w:bCs/>
      <w:i/>
      <w:iCs/>
      <w:color w:val="auto"/>
      <w:spacing w:val="70"/>
      <w:sz w:val="27"/>
      <w:szCs w:val="27"/>
    </w:rPr>
  </w:style>
  <w:style w:type="paragraph" w:customStyle="1" w:styleId="10">
    <w:name w:val="Заголовок №1"/>
    <w:basedOn w:val="a"/>
    <w:link w:val="1"/>
    <w:uiPriority w:val="99"/>
    <w:pPr>
      <w:shd w:val="clear" w:color="auto" w:fill="FFFFFF"/>
      <w:spacing w:before="120" w:after="120" w:line="240" w:lineRule="atLeast"/>
      <w:jc w:val="center"/>
      <w:outlineLvl w:val="0"/>
    </w:pPr>
    <w:rPr>
      <w:rFonts w:ascii="Times New Roman" w:hAnsi="Times New Roman" w:cs="Times New Roman"/>
      <w:b/>
      <w:bCs/>
      <w:color w:val="auto"/>
      <w:spacing w:val="80"/>
      <w:sz w:val="31"/>
      <w:szCs w:val="31"/>
    </w:rPr>
  </w:style>
  <w:style w:type="paragraph" w:customStyle="1" w:styleId="31">
    <w:name w:val="Основной текст (3)1"/>
    <w:basedOn w:val="a"/>
    <w:link w:val="3"/>
    <w:uiPriority w:val="99"/>
    <w:pPr>
      <w:shd w:val="clear" w:color="auto" w:fill="FFFFFF"/>
      <w:spacing w:before="120" w:after="900" w:line="240" w:lineRule="atLeast"/>
      <w:jc w:val="both"/>
    </w:pPr>
    <w:rPr>
      <w:rFonts w:ascii="Times New Roman" w:hAnsi="Times New Roman" w:cs="Times New Roman"/>
      <w:i/>
      <w:iCs/>
      <w:color w:val="auto"/>
      <w:spacing w:val="-10"/>
      <w:sz w:val="23"/>
      <w:szCs w:val="23"/>
    </w:rPr>
  </w:style>
  <w:style w:type="paragraph" w:customStyle="1" w:styleId="22">
    <w:name w:val="Заголовок №2"/>
    <w:basedOn w:val="a"/>
    <w:link w:val="21"/>
    <w:uiPriority w:val="99"/>
    <w:pPr>
      <w:shd w:val="clear" w:color="auto" w:fill="FFFFFF"/>
      <w:spacing w:before="600" w:after="360" w:line="240" w:lineRule="atLeast"/>
      <w:ind w:firstLine="720"/>
      <w:jc w:val="both"/>
      <w:outlineLvl w:val="1"/>
    </w:pPr>
    <w:rPr>
      <w:rFonts w:ascii="Times New Roman" w:hAnsi="Times New Roman" w:cs="Times New Roman"/>
      <w:b/>
      <w:bCs/>
      <w:color w:val="auto"/>
      <w:spacing w:val="70"/>
      <w:sz w:val="23"/>
      <w:szCs w:val="23"/>
    </w:rPr>
  </w:style>
  <w:style w:type="paragraph" w:styleId="a6">
    <w:name w:val="Balloon Text"/>
    <w:basedOn w:val="a"/>
    <w:link w:val="a7"/>
    <w:uiPriority w:val="99"/>
    <w:semiHidden/>
    <w:unhideWhenUsed/>
    <w:rsid w:val="00D43DDE"/>
    <w:rPr>
      <w:rFonts w:ascii="Tahoma" w:hAnsi="Tahoma" w:cs="Tahoma"/>
      <w:sz w:val="16"/>
      <w:szCs w:val="16"/>
    </w:rPr>
  </w:style>
  <w:style w:type="character" w:customStyle="1" w:styleId="a7">
    <w:name w:val="Текст выноски Знак"/>
    <w:basedOn w:val="a0"/>
    <w:link w:val="a6"/>
    <w:uiPriority w:val="99"/>
    <w:semiHidden/>
    <w:locked/>
    <w:rsid w:val="00D43DDE"/>
    <w:rPr>
      <w:rFonts w:ascii="Tahoma" w:hAnsi="Tahoma" w:cs="Tahoma"/>
      <w:color w:val="000000"/>
      <w:sz w:val="16"/>
      <w:szCs w:val="16"/>
    </w:rPr>
  </w:style>
  <w:style w:type="character" w:customStyle="1" w:styleId="6">
    <w:name w:val="Основной текст (6)_"/>
    <w:basedOn w:val="a0"/>
    <w:link w:val="60"/>
    <w:locked/>
    <w:rsid w:val="00614011"/>
    <w:rPr>
      <w:rFonts w:ascii="Times New Roman" w:hAnsi="Times New Roman" w:cs="Times New Roman"/>
      <w:b/>
      <w:bCs/>
      <w:spacing w:val="1"/>
      <w:sz w:val="22"/>
      <w:szCs w:val="22"/>
      <w:shd w:val="clear" w:color="auto" w:fill="FFFFFF"/>
    </w:rPr>
  </w:style>
  <w:style w:type="paragraph" w:customStyle="1" w:styleId="60">
    <w:name w:val="Основной текст (6)"/>
    <w:basedOn w:val="a"/>
    <w:link w:val="6"/>
    <w:rsid w:val="00614011"/>
    <w:pPr>
      <w:shd w:val="clear" w:color="auto" w:fill="FFFFFF"/>
      <w:spacing w:before="420" w:after="780" w:line="281" w:lineRule="exact"/>
    </w:pPr>
    <w:rPr>
      <w:rFonts w:ascii="Times New Roman" w:hAnsi="Times New Roman" w:cs="Times New Roman"/>
      <w:b/>
      <w:bCs/>
      <w:color w:val="auto"/>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6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C46A7041ED91C6191662A59DA90047892EDBBACF0B7FB91668CC779C7D50DEB35512386S6v9J" TargetMode="External"/><Relationship Id="rId13" Type="http://schemas.openxmlformats.org/officeDocument/2006/relationships/hyperlink" Target="file:///N:\post\NNN\&#1055;&#1086;&#1088;&#1103;&#1076;&#1086;&#1082;%20&#1080;&#1089;&#1087;&#1086;&#1083;&#1085;&#1077;&#1085;&#1080;&#1103;,%20&#1091;&#1095;&#1077;&#1090;%20&#1041;&#1054;,&#1089;&#1072;&#1085;&#1082;&#1094;&#1080;&#1086;&#1085;&#1080;&#1088;\2019\&#8470;%209%20&#1086;&#1090;%2027.02.2019%20&#1055;&#1086;&#1083;&#1086;&#1078;&#1077;&#1085;&#1080;&#1077;%20&#1086;%20&#1087;&#1086;&#1088;&#1103;&#1076;&#1082;&#1077;%20&#1080;&#1089;&#1087;&#1086;&#1083;&#1085;&#1077;&#1085;&#1080;&#1103;%20,%20&#1089;&#1072;&#1085;&#1082;&#1094;&#1080;&#1086;&#1085;&#1080;&#1088;&#1086;&#1074;&#1072;&#1085;&#1080;&#1103;%20&#1087;&#1086;%20&#1088;&#1072;&#1089;&#1093;&#1086;&#1076;&#1072;&#1084;.rtf" TargetMode="External"/><Relationship Id="rId18" Type="http://schemas.openxmlformats.org/officeDocument/2006/relationships/hyperlink" Target="consultantplus://offline/ref=BEEC46A7041ED91C6191662A59DA90047892EDBBACF0B7FB91668CC779C7D50DEB35512386S6v9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N:\post\NNN\&#1055;&#1086;&#1088;&#1103;&#1076;&#1086;&#1082;%20&#1080;&#1089;&#1087;&#1086;&#1083;&#1085;&#1077;&#1085;&#1080;&#1103;,%20&#1091;&#1095;&#1077;&#1090;%20&#1041;&#1054;,&#1089;&#1072;&#1085;&#1082;&#1094;&#1080;&#1086;&#1085;&#1080;&#1088;\2019\&#8470;%209%20&#1086;&#1090;%2027.02.2019%20&#1055;&#1086;&#1083;&#1086;&#1078;&#1077;&#1085;&#1080;&#1077;%20&#1086;%20&#1087;&#1086;&#1088;&#1103;&#1076;&#1082;&#1077;%20&#1080;&#1089;&#1087;&#1086;&#1083;&#1085;&#1077;&#1085;&#1080;&#1103;%20,%20&#1089;&#1072;&#1085;&#1082;&#1094;&#1080;&#1086;&#1085;&#1080;&#1088;&#1086;&#1074;&#1072;&#1085;&#1080;&#1103;%20&#1087;&#1086;%20&#1088;&#1072;&#1089;&#1093;&#1086;&#1076;&#1072;&#1084;.rtf" TargetMode="External"/><Relationship Id="rId7" Type="http://schemas.openxmlformats.org/officeDocument/2006/relationships/hyperlink" Target="consultantplus://offline/ref=BEEC46A7041ED91C6191662A59DA90047892EDBBACF0B7FB91668CC779C7D50DEB35512A8169SDvBJ" TargetMode="External"/><Relationship Id="rId12" Type="http://schemas.openxmlformats.org/officeDocument/2006/relationships/hyperlink" Target="file:///N:\post\NNN\&#1055;&#1086;&#1088;&#1103;&#1076;&#1086;&#1082;%20&#1080;&#1089;&#1087;&#1086;&#1083;&#1085;&#1077;&#1085;&#1080;&#1103;,%20&#1091;&#1095;&#1077;&#1090;%20&#1041;&#1054;,&#1089;&#1072;&#1085;&#1082;&#1094;&#1080;&#1086;&#1085;&#1080;&#1088;\2019\&#8470;%209%20&#1086;&#1090;%2027.02.2019%20&#1055;&#1086;&#1083;&#1086;&#1078;&#1077;&#1085;&#1080;&#1077;%20&#1086;%20&#1087;&#1086;&#1088;&#1103;&#1076;&#1082;&#1077;%20&#1080;&#1089;&#1087;&#1086;&#1083;&#1085;&#1077;&#1085;&#1080;&#1103;%20,%20&#1089;&#1072;&#1085;&#1082;&#1094;&#1080;&#1086;&#1085;&#1080;&#1088;&#1086;&#1074;&#1072;&#1085;&#1080;&#1103;%20&#1087;&#1086;%20&#1088;&#1072;&#1089;&#1093;&#1086;&#1076;&#1072;&#1084;.rtf" TargetMode="External"/><Relationship Id="rId17" Type="http://schemas.openxmlformats.org/officeDocument/2006/relationships/hyperlink" Target="consultantplus://offline/ref=BEEC46A7041ED91C6191662A59DA90047892EDBBACF0B7FB91668CC779C7D50DEB35512386S6v9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EEC46A7041ED91C6191662A59DA90047892E0BBACF5B7FB91668CC779SCv7J" TargetMode="External"/><Relationship Id="rId20" Type="http://schemas.openxmlformats.org/officeDocument/2006/relationships/hyperlink" Target="consultantplus://offline/ref=BEEC46A7041ED91C6191662A59DA90047892EDBBACF0B7FB91668CC779C7D50DEB35512386S6v9J" TargetMode="External"/><Relationship Id="rId1" Type="http://schemas.openxmlformats.org/officeDocument/2006/relationships/numbering" Target="numbering.xml"/><Relationship Id="rId6" Type="http://schemas.openxmlformats.org/officeDocument/2006/relationships/hyperlink" Target="consultantplus://offline/ref=BEEC46A7041ED91C6191662A59DA90047892EDBBACF0B7FB91668CC779C7D50DEB35512C85S6vEJ" TargetMode="External"/><Relationship Id="rId11" Type="http://schemas.openxmlformats.org/officeDocument/2006/relationships/hyperlink" Target="consultantplus://offline/ref=BEEC46A7041ED91C6191662A59DA90047892EDBBACF0B7FB91668CC779C7D50DEB35512C85S6vEJ" TargetMode="External"/><Relationship Id="rId24" Type="http://schemas.openxmlformats.org/officeDocument/2006/relationships/hyperlink" Target="consultantplus://offline/ref=AE40A04B3FB9D7707C2E86F00B5662BFF537B7C7209679EEAB8AE750092594060D98EA4B959E105220F921434F29D8023B4BE14FEBC4CC8DtAjBC" TargetMode="External"/><Relationship Id="rId5" Type="http://schemas.openxmlformats.org/officeDocument/2006/relationships/webSettings" Target="webSettings.xml"/><Relationship Id="rId15" Type="http://schemas.openxmlformats.org/officeDocument/2006/relationships/hyperlink" Target="consultantplus://offline/ref=7767547C9382977FE81CBF77F55DD52426FFA264EC376B11D47EF2136F6C2BC771EFC7DC5DC0D4A67C025E065065FD80A6D5D8BBB5314C8By7o8D" TargetMode="External"/><Relationship Id="rId23" Type="http://schemas.openxmlformats.org/officeDocument/2006/relationships/hyperlink" Target="consultantplus://offline/ref=57F9C32D4B48456377C89434BF185936437DA78F6C4AEA352005448F403CC5EDF1AC99AA5E52AE5D33ED6372895ED435172BC5BFE9BDh8I" TargetMode="External"/><Relationship Id="rId10" Type="http://schemas.openxmlformats.org/officeDocument/2006/relationships/hyperlink" Target="consultantplus://offline/ref=BEEC46A7041ED91C6191662A59DA90047892EDBBACFFB7FB91668CC779C7D50DEB35512A806DDEF0S8v2J" TargetMode="External"/><Relationship Id="rId19" Type="http://schemas.openxmlformats.org/officeDocument/2006/relationships/hyperlink" Target="consultantplus://offline/ref=BEEC46A7041ED91C6191662A59DA90047892EDBBACF0B7FB91668CC779C7D50DEB35512386S6v9J" TargetMode="External"/><Relationship Id="rId4" Type="http://schemas.openxmlformats.org/officeDocument/2006/relationships/settings" Target="settings.xml"/><Relationship Id="rId9" Type="http://schemas.openxmlformats.org/officeDocument/2006/relationships/hyperlink" Target="consultantplus://offline/ref=BEEC46A7041ED91C6191662A59DA90047892EDBBACF0B7FB91668CC779C7D50DEB35512A836BSDv2J" TargetMode="External"/><Relationship Id="rId14" Type="http://schemas.openxmlformats.org/officeDocument/2006/relationships/hyperlink" Target="file:///N:\post\NNN\&#1055;&#1086;&#1088;&#1103;&#1076;&#1086;&#1082;%20&#1080;&#1089;&#1087;&#1086;&#1083;&#1085;&#1077;&#1085;&#1080;&#1103;,%20&#1091;&#1095;&#1077;&#1090;%20&#1041;&#1054;,&#1089;&#1072;&#1085;&#1082;&#1094;&#1080;&#1086;&#1085;&#1080;&#1088;\2019\&#8470;%209%20&#1086;&#1090;%2027.02.2019%20&#1055;&#1086;&#1083;&#1086;&#1078;&#1077;&#1085;&#1080;&#1077;%20&#1086;%20&#1087;&#1086;&#1088;&#1103;&#1076;&#1082;&#1077;%20&#1080;&#1089;&#1087;&#1086;&#1083;&#1085;&#1077;&#1085;&#1080;&#1103;%20,%20&#1089;&#1072;&#1085;&#1082;&#1094;&#1080;&#1086;&#1085;&#1080;&#1088;&#1086;&#1074;&#1072;&#1085;&#1080;&#1103;%20&#1087;&#1086;%20&#1088;&#1072;&#1089;&#1093;&#1086;&#1076;&#1072;&#1084;.rtf" TargetMode="External"/><Relationship Id="rId22" Type="http://schemas.openxmlformats.org/officeDocument/2006/relationships/hyperlink" Target="consultantplus://offline/ref=BEEC46A7041ED91C6191662A59DA90047892EDBBACF0B7FB91668CC779C7D50DEB35512C85S6v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5847</Words>
  <Characters>33329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Кондулевич</dc:creator>
  <cp:lastModifiedBy>Admin</cp:lastModifiedBy>
  <cp:revision>2</cp:revision>
  <cp:lastPrinted>2019-03-01T02:28:00Z</cp:lastPrinted>
  <dcterms:created xsi:type="dcterms:W3CDTF">2019-06-10T04:13:00Z</dcterms:created>
  <dcterms:modified xsi:type="dcterms:W3CDTF">2019-06-10T04:13:00Z</dcterms:modified>
</cp:coreProperties>
</file>